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B554A" w14:textId="77777777" w:rsidR="00FF65E2" w:rsidRDefault="007A391A" w:rsidP="003E1809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hd w:val="clear" w:color="auto" w:fill="FFFFFF"/>
        </w:rPr>
      </w:pPr>
      <w:r>
        <w:rPr>
          <w:noProof/>
        </w:rPr>
        <w:drawing>
          <wp:inline distT="0" distB="0" distL="0" distR="0" wp14:anchorId="7B1A186E" wp14:editId="33283404">
            <wp:extent cx="1892808" cy="466344"/>
            <wp:effectExtent l="0" t="0" r="0" b="3810"/>
            <wp:docPr id="2717332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3BEC3" w14:textId="77777777" w:rsidR="006E790C" w:rsidRDefault="007A391A" w:rsidP="003E1809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>
        <w:rPr>
          <w:rFonts w:ascii="Segoe UI" w:hAnsi="Segoe UI" w:cs="Segoe UI"/>
          <w:noProof/>
          <w:color w:val="666666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28604144" wp14:editId="0FB48FF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2669540" cy="619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5CDDB" w14:textId="77777777" w:rsidR="00FF65E2" w:rsidRPr="00C51487" w:rsidRDefault="00567A49" w:rsidP="00C51487">
                            <w:pPr>
                              <w:spacing w:after="1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  <w:t>Omatic</w:t>
                            </w:r>
                            <w:r w:rsidR="00DF1B41"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  <w:t xml:space="preserve"> Cloud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color w:val="58565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42733B0" w14:textId="77777777" w:rsidR="00FF65E2" w:rsidRPr="003B1995" w:rsidRDefault="00DF1B41" w:rsidP="00C51487">
                            <w:pPr>
                              <w:spacing w:after="10" w:line="240" w:lineRule="auto"/>
                              <w:jc w:val="right"/>
                              <w:rPr>
                                <w:rFonts w:ascii="Segoe UI" w:hAnsi="Segoe UI" w:cs="Segoe UI"/>
                                <w:color w:val="58565A"/>
                                <w:vertAlign w:val="subscript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58565A"/>
                              </w:rPr>
                              <w:t>Integration</w:t>
                            </w:r>
                            <w:r w:rsidR="00567A49">
                              <w:rPr>
                                <w:rFonts w:ascii="Segoe UI" w:hAnsi="Segoe UI" w:cs="Segoe UI"/>
                                <w:color w:val="58565A"/>
                              </w:rPr>
                              <w:t xml:space="preserve"> Processing Decisions</w:t>
                            </w:r>
                            <w:r w:rsidR="003B1995" w:rsidRPr="003B1995">
                              <w:rPr>
                                <w:rFonts w:ascii="Segoe UI" w:hAnsi="Segoe UI" w:cs="Segoe UI"/>
                                <w:color w:val="58565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04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16.8pt;width:210.2pt;height:4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" filled="f" stroked="f">
                <v:textbox>
                  <w:txbxContent>
                    <w:p w14:paraId="7D35CDDB" w14:textId="77777777" w:rsidR="00FF65E2" w:rsidRPr="00C51487" w:rsidRDefault="00567A49" w:rsidP="00C51487">
                      <w:pPr>
                        <w:spacing w:after="10" w:line="240" w:lineRule="auto"/>
                        <w:jc w:val="right"/>
                        <w:rPr>
                          <w:rFonts w:ascii="Segoe UI" w:hAnsi="Segoe UI" w:cs="Segoe UI"/>
                          <w:b/>
                          <w:color w:val="58565A"/>
                          <w:sz w:val="28"/>
                          <w:szCs w:val="2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58565A"/>
                          <w:sz w:val="28"/>
                          <w:szCs w:val="28"/>
                        </w:rPr>
                        <w:t>Omatic</w:t>
                      </w:r>
                      <w:r w:rsidR="00DF1B41">
                        <w:rPr>
                          <w:rFonts w:ascii="Segoe UI" w:hAnsi="Segoe UI" w:cs="Segoe UI"/>
                          <w:b/>
                          <w:color w:val="58565A"/>
                          <w:sz w:val="28"/>
                          <w:szCs w:val="28"/>
                        </w:rPr>
                        <w:t xml:space="preserve"> Cloud</w:t>
                      </w:r>
                      <w:r>
                        <w:rPr>
                          <w:rFonts w:ascii="Segoe UI" w:hAnsi="Segoe UI" w:cs="Segoe UI"/>
                          <w:b/>
                          <w:color w:val="58565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42733B0" w14:textId="77777777" w:rsidR="00FF65E2" w:rsidRPr="003B1995" w:rsidRDefault="00DF1B41" w:rsidP="00C51487">
                      <w:pPr>
                        <w:spacing w:after="10" w:line="240" w:lineRule="auto"/>
                        <w:jc w:val="right"/>
                        <w:rPr>
                          <w:rFonts w:ascii="Segoe UI" w:hAnsi="Segoe UI" w:cs="Segoe UI"/>
                          <w:color w:val="58565A"/>
                          <w:vertAlign w:val="subscript"/>
                        </w:rPr>
                      </w:pPr>
                      <w:r>
                        <w:rPr>
                          <w:rFonts w:ascii="Segoe UI" w:hAnsi="Segoe UI" w:cs="Segoe UI"/>
                          <w:color w:val="58565A"/>
                        </w:rPr>
                        <w:t>Integration</w:t>
                      </w:r>
                      <w:r w:rsidR="00567A49">
                        <w:rPr>
                          <w:rFonts w:ascii="Segoe UI" w:hAnsi="Segoe UI" w:cs="Segoe UI"/>
                          <w:color w:val="58565A"/>
                        </w:rPr>
                        <w:t xml:space="preserve"> Processing Decisions</w:t>
                      </w:r>
                      <w:r w:rsidR="003B1995" w:rsidRPr="003B1995">
                        <w:rPr>
                          <w:rFonts w:ascii="Segoe UI" w:hAnsi="Segoe UI" w:cs="Segoe UI"/>
                          <w:color w:val="58565A"/>
                        </w:rPr>
                        <w:t xml:space="preserve"> 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022A389A" w14:textId="77777777" w:rsidR="006E790C" w:rsidRDefault="006E790C" w:rsidP="003E1809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14:paraId="28CA25CB" w14:textId="77777777" w:rsidR="006E790C" w:rsidRDefault="006E790C" w:rsidP="003E1809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14:paraId="6E1898EA" w14:textId="77777777" w:rsidR="00FF65E2" w:rsidRPr="00FB390F" w:rsidRDefault="00FF65E2" w:rsidP="003E1809">
      <w:pPr>
        <w:spacing w:after="0" w:line="240" w:lineRule="auto"/>
        <w:contextualSpacing/>
        <w:jc w:val="right"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666666"/>
          <w:shd w:val="clear" w:color="auto" w:fill="FFFFFF"/>
        </w:rPr>
        <w:br/>
      </w:r>
    </w:p>
    <w:p w14:paraId="40AF3461" w14:textId="77777777" w:rsidR="00FF65E2" w:rsidRDefault="00FF65E2" w:rsidP="003E1809">
      <w:pPr>
        <w:spacing w:after="0" w:line="240" w:lineRule="auto"/>
        <w:contextualSpacing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14:paraId="1C795252" w14:textId="77777777" w:rsidR="00B91CCA" w:rsidRDefault="00B91CCA" w:rsidP="003E1809">
      <w:pPr>
        <w:spacing w:after="0" w:line="240" w:lineRule="auto"/>
        <w:contextualSpacing/>
        <w:rPr>
          <w:rFonts w:ascii="Segoe UI" w:hAnsi="Segoe UI" w:cs="Segoe UI"/>
          <w:color w:val="666666"/>
          <w:sz w:val="20"/>
          <w:szCs w:val="20"/>
          <w:shd w:val="clear" w:color="auto" w:fill="FFFFFF"/>
        </w:rPr>
      </w:pPr>
    </w:p>
    <w:p w14:paraId="7557C889" w14:textId="6EDFCE2D" w:rsidR="000736F5" w:rsidRDefault="000736F5" w:rsidP="003E1809">
      <w:pPr>
        <w:spacing w:after="0" w:line="240" w:lineRule="auto"/>
        <w:ind w:right="-90"/>
        <w:contextualSpacing/>
        <w:rPr>
          <w:rFonts w:ascii="Segoe UI" w:hAnsi="Segoe UI" w:cs="Segoe UI"/>
          <w:b/>
          <w:i/>
          <w:color w:val="666666"/>
          <w:shd w:val="clear" w:color="auto" w:fill="FFFFFF"/>
        </w:rPr>
      </w:pP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Please </w:t>
      </w:r>
      <w:r w:rsidR="0051696D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review and </w:t>
      </w: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answer these </w:t>
      </w:r>
      <w:r w:rsidR="003B51BA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questions </w:t>
      </w: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to the best of your ability. If you are unsure of an answer, your consultant will work with you during </w:t>
      </w:r>
      <w:r w:rsidR="003B51BA">
        <w:rPr>
          <w:rFonts w:ascii="Segoe UI" w:hAnsi="Segoe UI" w:cs="Segoe UI"/>
          <w:b/>
          <w:i/>
          <w:color w:val="666666"/>
          <w:shd w:val="clear" w:color="auto" w:fill="FFFFFF"/>
        </w:rPr>
        <w:t>onboarding</w:t>
      </w:r>
      <w:r w:rsidRPr="000736F5">
        <w:rPr>
          <w:rFonts w:ascii="Segoe UI" w:hAnsi="Segoe UI" w:cs="Segoe UI"/>
          <w:b/>
          <w:i/>
          <w:color w:val="666666"/>
          <w:shd w:val="clear" w:color="auto" w:fill="FFFFFF"/>
        </w:rPr>
        <w:t xml:space="preserve"> to answer your questions.  </w:t>
      </w:r>
    </w:p>
    <w:p w14:paraId="43B52B2D" w14:textId="77777777" w:rsidR="000736F5" w:rsidRPr="000736F5" w:rsidRDefault="000736F5" w:rsidP="003E1809">
      <w:pPr>
        <w:pStyle w:val="ListParagraph"/>
        <w:spacing w:after="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</w:p>
    <w:p w14:paraId="23AC38F1" w14:textId="51FD5961" w:rsidR="0FDD7613" w:rsidRPr="005D06E7" w:rsidRDefault="0FDD7613" w:rsidP="0FDD7613">
      <w:pPr>
        <w:pStyle w:val="ListParagraph"/>
        <w:numPr>
          <w:ilvl w:val="0"/>
          <w:numId w:val="22"/>
        </w:numPr>
        <w:spacing w:after="0" w:line="240" w:lineRule="auto"/>
        <w:rPr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>Are you using NPSP</w:t>
      </w:r>
      <w:bookmarkStart w:id="0" w:name="_Hlk101425064"/>
      <w:r w:rsidRPr="005D06E7">
        <w:rPr>
          <w:rFonts w:ascii="Segoe UI" w:hAnsi="Segoe UI" w:cs="Segoe UI"/>
          <w:color w:val="58565A"/>
          <w:sz w:val="20"/>
          <w:szCs w:val="20"/>
        </w:rPr>
        <w:t>?</w:t>
      </w:r>
      <w:r w:rsidR="00606775" w:rsidRPr="005D06E7">
        <w:rPr>
          <w:rFonts w:ascii="Segoe UI" w:hAnsi="Segoe UI" w:cs="Segoe UI"/>
          <w:color w:val="58565A"/>
          <w:sz w:val="20"/>
          <w:szCs w:val="20"/>
        </w:rPr>
        <w:tab/>
      </w:r>
      <w:r w:rsidR="0052759A" w:rsidRPr="005D06E7">
        <w:rPr>
          <w:rFonts w:ascii="Segoe UI" w:hAnsi="Segoe UI" w:cs="Segoe UI"/>
          <w:color w:val="58565A"/>
          <w:sz w:val="20"/>
          <w:szCs w:val="20"/>
        </w:rPr>
        <w:t>Y</w:t>
      </w:r>
      <w:r w:rsidR="00117DA1" w:rsidRPr="005D06E7">
        <w:rPr>
          <w:rFonts w:ascii="Segoe UI" w:hAnsi="Segoe UI" w:cs="Segoe UI"/>
          <w:color w:val="58565A"/>
          <w:sz w:val="20"/>
          <w:szCs w:val="20"/>
        </w:rPr>
        <w:t xml:space="preserve">es </w:t>
      </w:r>
      <w:r w:rsidR="00335AE8"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  <w:r w:rsidRPr="005D06E7">
        <w:rPr>
          <w:color w:val="58565A"/>
        </w:rPr>
        <w:tab/>
      </w:r>
      <w:r w:rsidR="0052759A" w:rsidRPr="005D06E7">
        <w:rPr>
          <w:rFonts w:ascii="Segoe UI" w:hAnsi="Segoe UI" w:cs="Segoe UI"/>
          <w:color w:val="58565A"/>
          <w:sz w:val="20"/>
          <w:szCs w:val="20"/>
        </w:rPr>
        <w:t>N</w:t>
      </w:r>
      <w:r w:rsidR="00117DA1" w:rsidRPr="005D06E7">
        <w:rPr>
          <w:rFonts w:ascii="Segoe UI" w:hAnsi="Segoe UI" w:cs="Segoe UI"/>
          <w:color w:val="58565A"/>
          <w:sz w:val="20"/>
          <w:szCs w:val="20"/>
        </w:rPr>
        <w:t>o</w:t>
      </w:r>
      <w:r w:rsidR="0052759A" w:rsidRPr="005D06E7">
        <w:rPr>
          <w:rFonts w:ascii="Segoe UI" w:hAnsi="Segoe UI" w:cs="Segoe UI"/>
          <w:color w:val="58565A"/>
          <w:sz w:val="20"/>
          <w:szCs w:val="20"/>
        </w:rPr>
        <w:t xml:space="preserve"> </w:t>
      </w:r>
      <w:r w:rsidR="00117DA1"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  <w:bookmarkEnd w:id="0"/>
    </w:p>
    <w:p w14:paraId="0606F232" w14:textId="4E52EB89" w:rsidR="0FDD7613" w:rsidRPr="005D06E7" w:rsidRDefault="0FDD7613" w:rsidP="0FDD7613">
      <w:pPr>
        <w:spacing w:after="0" w:line="240" w:lineRule="auto"/>
        <w:rPr>
          <w:rFonts w:ascii="Segoe UI" w:hAnsi="Segoe UI" w:cs="Segoe UI"/>
          <w:color w:val="58565A"/>
          <w:sz w:val="20"/>
          <w:szCs w:val="20"/>
        </w:rPr>
      </w:pPr>
    </w:p>
    <w:p w14:paraId="138E8DD0" w14:textId="77777777" w:rsidR="00606775" w:rsidRPr="005D06E7" w:rsidRDefault="0FDD7613" w:rsidP="00606775">
      <w:pPr>
        <w:pStyle w:val="ListParagraph"/>
        <w:numPr>
          <w:ilvl w:val="0"/>
          <w:numId w:val="22"/>
        </w:numPr>
        <w:spacing w:after="0" w:line="240" w:lineRule="auto"/>
        <w:rPr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 xml:space="preserve">How long has your organization been using Salesforce? </w:t>
      </w:r>
    </w:p>
    <w:p w14:paraId="58B25279" w14:textId="227EFDA1" w:rsidR="00117DA1" w:rsidRPr="005D06E7" w:rsidRDefault="00117DA1" w:rsidP="00606775">
      <w:pPr>
        <w:tabs>
          <w:tab w:val="left" w:pos="90"/>
        </w:tabs>
        <w:spacing w:after="0" w:line="240" w:lineRule="auto"/>
        <w:ind w:left="720"/>
        <w:rPr>
          <w:color w:val="58565A"/>
          <w:sz w:val="20"/>
          <w:szCs w:val="20"/>
        </w:rPr>
      </w:pPr>
      <w:r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  <w:r w:rsidR="0FDD7613" w:rsidRPr="005D06E7">
        <w:rPr>
          <w:rFonts w:ascii="Segoe UI" w:hAnsi="Segoe UI" w:cs="Segoe UI"/>
          <w:color w:val="58565A"/>
          <w:sz w:val="20"/>
          <w:szCs w:val="20"/>
        </w:rPr>
        <w:t xml:space="preserve"> Less than year</w:t>
      </w:r>
      <w:r w:rsidR="00606775" w:rsidRPr="005D06E7">
        <w:rPr>
          <w:color w:val="58565A"/>
        </w:rPr>
        <w:tab/>
      </w:r>
      <w:r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  <w:r w:rsidR="0FDD7613" w:rsidRPr="005D06E7">
        <w:rPr>
          <w:rFonts w:ascii="Segoe UI" w:hAnsi="Segoe UI" w:cs="Segoe UI"/>
          <w:color w:val="58565A"/>
          <w:sz w:val="20"/>
          <w:szCs w:val="20"/>
        </w:rPr>
        <w:t>1-3 year</w:t>
      </w:r>
      <w:r w:rsidR="00606775" w:rsidRPr="005D06E7">
        <w:rPr>
          <w:rFonts w:ascii="Segoe UI" w:hAnsi="Segoe UI" w:cs="Segoe UI"/>
          <w:color w:val="58565A"/>
          <w:sz w:val="20"/>
          <w:szCs w:val="20"/>
        </w:rPr>
        <w:t xml:space="preserve">s </w:t>
      </w:r>
      <w:r w:rsidR="00606775" w:rsidRPr="005D06E7">
        <w:rPr>
          <w:rFonts w:ascii="Segoe UI" w:hAnsi="Segoe UI" w:cs="Segoe UI"/>
          <w:color w:val="58565A"/>
          <w:sz w:val="20"/>
          <w:szCs w:val="20"/>
        </w:rPr>
        <w:tab/>
      </w:r>
      <w:r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  <w:r w:rsidR="0FDD7613" w:rsidRPr="005D06E7">
        <w:rPr>
          <w:rFonts w:ascii="Segoe UI" w:hAnsi="Segoe UI" w:cs="Segoe UI"/>
          <w:color w:val="58565A"/>
          <w:sz w:val="20"/>
          <w:szCs w:val="20"/>
        </w:rPr>
        <w:t xml:space="preserve">3+ years </w:t>
      </w:r>
    </w:p>
    <w:p w14:paraId="6A1130D0" w14:textId="194CB994" w:rsidR="0FDD7613" w:rsidRPr="005D06E7" w:rsidRDefault="0FDD7613" w:rsidP="0FDD7613">
      <w:pPr>
        <w:spacing w:after="0" w:line="240" w:lineRule="auto"/>
        <w:rPr>
          <w:rFonts w:ascii="Segoe UI" w:hAnsi="Segoe UI" w:cs="Segoe UI"/>
          <w:color w:val="58565A"/>
          <w:sz w:val="20"/>
          <w:szCs w:val="20"/>
        </w:rPr>
      </w:pPr>
    </w:p>
    <w:p w14:paraId="4903B6EF" w14:textId="7B14A9F5" w:rsidR="0FDD7613" w:rsidRPr="005D06E7" w:rsidRDefault="0FDD7613" w:rsidP="0FDD7613">
      <w:pPr>
        <w:pStyle w:val="ListParagraph"/>
        <w:numPr>
          <w:ilvl w:val="0"/>
          <w:numId w:val="22"/>
        </w:numPr>
        <w:spacing w:after="0" w:line="240" w:lineRule="auto"/>
        <w:rPr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>Do you have any managed packages that you like to import directly into</w:t>
      </w:r>
      <w:r w:rsidR="00606775" w:rsidRPr="005D06E7">
        <w:rPr>
          <w:rFonts w:ascii="Segoe UI" w:hAnsi="Segoe UI" w:cs="Segoe UI"/>
          <w:color w:val="58565A"/>
          <w:sz w:val="20"/>
          <w:szCs w:val="20"/>
        </w:rPr>
        <w:t xml:space="preserve">? </w:t>
      </w:r>
      <w:r w:rsidR="00606775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-1296363525"/>
          <w:placeholder>
            <w:docPart w:val="5910ED8ED7C24A10B8378B8C95D759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775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606775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ab/>
        <w:t xml:space="preserve">No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1556050066"/>
          <w:placeholder>
            <w:docPart w:val="5910ED8ED7C24A10B8378B8C95D759BF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6775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</w:p>
    <w:p w14:paraId="2364076E" w14:textId="23108F10" w:rsidR="0FDD7613" w:rsidRPr="005D06E7" w:rsidRDefault="0FDD7613" w:rsidP="0FDD7613">
      <w:pPr>
        <w:spacing w:after="0" w:line="240" w:lineRule="auto"/>
        <w:rPr>
          <w:rFonts w:ascii="Segoe UI" w:hAnsi="Segoe UI" w:cs="Segoe UI"/>
          <w:color w:val="58565A"/>
          <w:sz w:val="20"/>
          <w:szCs w:val="20"/>
        </w:rPr>
      </w:pPr>
    </w:p>
    <w:p w14:paraId="4A4BB3F9" w14:textId="26143D92" w:rsidR="0FDD7613" w:rsidRPr="005D06E7" w:rsidRDefault="0FDD7613" w:rsidP="0FDD7613">
      <w:pPr>
        <w:pStyle w:val="ListParagraph"/>
        <w:numPr>
          <w:ilvl w:val="0"/>
          <w:numId w:val="22"/>
        </w:numPr>
        <w:spacing w:after="0" w:line="240" w:lineRule="auto"/>
        <w:rPr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 xml:space="preserve">Is there anything unique about your database that we should know about before your onboarding begins? </w:t>
      </w:r>
      <w:r w:rsidR="5E18B92D" w:rsidRPr="005D06E7">
        <w:rPr>
          <w:rFonts w:ascii="Segoe UI" w:hAnsi="Segoe UI" w:cs="Segoe UI"/>
          <w:color w:val="58565A"/>
          <w:sz w:val="20"/>
          <w:szCs w:val="20"/>
        </w:rPr>
        <w:t xml:space="preserve">  </w:t>
      </w:r>
      <w:r w:rsidR="003E1809" w:rsidRPr="005D06E7">
        <w:rPr>
          <w:rFonts w:ascii="Segoe UI" w:hAnsi="Segoe UI" w:cs="Segoe UI"/>
          <w:color w:val="58565A"/>
          <w:sz w:val="20"/>
          <w:szCs w:val="20"/>
        </w:rPr>
        <w:t xml:space="preserve">Yes </w:t>
      </w:r>
      <w:r w:rsidR="003E1809"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  <w:r w:rsidRPr="005D06E7">
        <w:rPr>
          <w:color w:val="58565A"/>
        </w:rPr>
        <w:tab/>
      </w:r>
      <w:r w:rsidR="003E1809" w:rsidRPr="005D06E7">
        <w:rPr>
          <w:rFonts w:ascii="Segoe UI" w:hAnsi="Segoe UI" w:cs="Segoe UI"/>
          <w:color w:val="58565A"/>
          <w:sz w:val="20"/>
          <w:szCs w:val="20"/>
        </w:rPr>
        <w:t xml:space="preserve">No </w:t>
      </w:r>
      <w:r w:rsidR="003E1809" w:rsidRPr="005D06E7">
        <w:rPr>
          <w:rFonts w:ascii="MS Gothic" w:eastAsia="MS Gothic" w:hAnsi="MS Gothic" w:cs="Segoe UI"/>
          <w:color w:val="58565A"/>
          <w:sz w:val="20"/>
          <w:szCs w:val="20"/>
        </w:rPr>
        <w:t>☐</w:t>
      </w:r>
    </w:p>
    <w:p w14:paraId="46975A03" w14:textId="6246A3FD" w:rsidR="0FDD7613" w:rsidRPr="005D06E7" w:rsidRDefault="0FDD7613" w:rsidP="0FDD7613">
      <w:pPr>
        <w:spacing w:after="0" w:line="240" w:lineRule="auto"/>
        <w:ind w:left="720"/>
        <w:rPr>
          <w:rFonts w:ascii="Segoe UI" w:hAnsi="Segoe UI" w:cs="Segoe UI"/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 xml:space="preserve">If so, what should we know? Examples include anything outside of Salesforce standard practices (individual accounts, </w:t>
      </w:r>
      <w:proofErr w:type="gramStart"/>
      <w:r w:rsidRPr="005D06E7">
        <w:rPr>
          <w:rFonts w:ascii="Segoe UI" w:hAnsi="Segoe UI" w:cs="Segoe UI"/>
          <w:color w:val="58565A"/>
          <w:sz w:val="20"/>
          <w:szCs w:val="20"/>
        </w:rPr>
        <w:t>accounts</w:t>
      </w:r>
      <w:proofErr w:type="gramEnd"/>
      <w:r w:rsidRPr="005D06E7">
        <w:rPr>
          <w:rFonts w:ascii="Segoe UI" w:hAnsi="Segoe UI" w:cs="Segoe UI"/>
          <w:color w:val="58565A"/>
          <w:sz w:val="20"/>
          <w:szCs w:val="20"/>
        </w:rPr>
        <w:t xml:space="preserve"> and contacts, etc.)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9000"/>
      </w:tblGrid>
      <w:tr w:rsidR="005D06E7" w:rsidRPr="005D06E7" w14:paraId="52844780" w14:textId="77777777" w:rsidTr="006F0EB2">
        <w:tc>
          <w:tcPr>
            <w:tcW w:w="9000" w:type="dxa"/>
          </w:tcPr>
          <w:p w14:paraId="63B93071" w14:textId="77777777" w:rsidR="00606775" w:rsidRPr="005D06E7" w:rsidRDefault="00606775" w:rsidP="006F0EB2">
            <w:pPr>
              <w:pStyle w:val="ListParagraph"/>
              <w:ind w:left="0"/>
              <w:rPr>
                <w:rFonts w:ascii="Segoe UI" w:hAnsi="Segoe UI" w:cs="Segoe UI"/>
                <w:color w:val="58565A"/>
                <w:sz w:val="24"/>
              </w:rPr>
            </w:pPr>
          </w:p>
        </w:tc>
      </w:tr>
    </w:tbl>
    <w:p w14:paraId="38284477" w14:textId="404D3294" w:rsidR="0FDD7613" w:rsidRPr="005D06E7" w:rsidRDefault="0FDD7613" w:rsidP="0FDD7613">
      <w:pPr>
        <w:spacing w:after="0" w:line="240" w:lineRule="auto"/>
        <w:rPr>
          <w:rFonts w:ascii="Segoe UI" w:hAnsi="Segoe UI" w:cs="Segoe UI"/>
          <w:color w:val="58565A"/>
          <w:sz w:val="20"/>
          <w:szCs w:val="20"/>
        </w:rPr>
      </w:pPr>
    </w:p>
    <w:p w14:paraId="26E769ED" w14:textId="7041E791" w:rsidR="00130EB7" w:rsidRPr="005D06E7" w:rsidRDefault="00567A49" w:rsidP="005546F2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Are </w:t>
      </w:r>
      <w:r w:rsidR="00DF1B41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there any</w:t>
      </w: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required </w:t>
      </w:r>
      <w:r w:rsidR="00DF1B41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contact or account fields </w:t>
      </w: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in your database other than email and last name? </w:t>
      </w:r>
      <w:r w:rsidR="00DB3C0E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 </w:t>
      </w:r>
      <w:r w:rsidR="0052759A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Y</w:t>
      </w:r>
      <w:r w:rsidR="00117DA1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es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-15617067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E8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DB3C0E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ab/>
      </w:r>
      <w:r w:rsidR="0052759A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N</w:t>
      </w:r>
      <w:r w:rsidR="00117DA1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o</w:t>
      </w:r>
      <w:r w:rsidR="0052759A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191643051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DA1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52759A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If so, </w:t>
      </w:r>
      <w:r w:rsidR="00DF1B41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what are they and what are the values?</w:t>
      </w: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 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9000"/>
      </w:tblGrid>
      <w:tr w:rsidR="005D06E7" w:rsidRPr="005D06E7" w14:paraId="6428E9F8" w14:textId="77777777" w:rsidTr="005546F2">
        <w:tc>
          <w:tcPr>
            <w:tcW w:w="9000" w:type="dxa"/>
          </w:tcPr>
          <w:p w14:paraId="16D77ED2" w14:textId="77777777" w:rsidR="00130EB7" w:rsidRPr="005D06E7" w:rsidRDefault="00130EB7" w:rsidP="00300CC4">
            <w:pPr>
              <w:pStyle w:val="ListParagraph"/>
              <w:ind w:left="0"/>
              <w:rPr>
                <w:rFonts w:ascii="Segoe UI" w:hAnsi="Segoe UI" w:cs="Segoe UI"/>
                <w:color w:val="58565A"/>
                <w:sz w:val="24"/>
              </w:rPr>
            </w:pPr>
            <w:bookmarkStart w:id="1" w:name="_Hlk96514770"/>
          </w:p>
        </w:tc>
      </w:tr>
      <w:bookmarkEnd w:id="1"/>
    </w:tbl>
    <w:p w14:paraId="1AD2A3AA" w14:textId="4E07FFCB" w:rsidR="0051696D" w:rsidRPr="005D06E7" w:rsidRDefault="0051696D" w:rsidP="003E1809">
      <w:pPr>
        <w:spacing w:after="0" w:line="240" w:lineRule="auto"/>
        <w:rPr>
          <w:rFonts w:ascii="Segoe UI" w:hAnsi="Segoe UI" w:cs="Segoe UI"/>
          <w:b/>
          <w:bCs/>
          <w:i/>
          <w:iCs/>
          <w:color w:val="58565A"/>
          <w:shd w:val="clear" w:color="auto" w:fill="FFFFFF"/>
        </w:rPr>
      </w:pPr>
    </w:p>
    <w:p w14:paraId="7E66EEDE" w14:textId="3A2E6CE4" w:rsidR="003E1809" w:rsidRPr="005D06E7" w:rsidRDefault="00F17A36" w:rsidP="005546F2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Concerning Addresses, which option sounds like your preferred way to import?</w:t>
      </w:r>
    </w:p>
    <w:p w14:paraId="7C442091" w14:textId="6D7C9D53" w:rsidR="00F17A36" w:rsidRPr="005D06E7" w:rsidRDefault="00EB6EFF" w:rsidP="00606775">
      <w:pPr>
        <w:spacing w:after="0" w:line="240" w:lineRule="auto"/>
        <w:ind w:left="720"/>
        <w:contextualSpacing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sdt>
        <w:sdtPr>
          <w:rPr>
            <w:rFonts w:ascii="Segoe UI" w:hAnsi="Segoe UI" w:cs="Segoe UI"/>
            <w:color w:val="58565A"/>
            <w:sz w:val="20"/>
            <w:szCs w:val="20"/>
            <w:shd w:val="clear" w:color="auto" w:fill="FFFFFF"/>
          </w:rPr>
          <w:id w:val="78570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453E" w:rsidRPr="005D06E7">
            <w:rPr>
              <w:rFonts w:ascii="MS Gothic" w:eastAsia="MS Gothic" w:hAnsi="MS Gothic" w:cs="Segoe UI" w:hint="eastAsia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F17A36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Overwrite the destination (</w:t>
      </w:r>
      <w:proofErr w:type="spellStart"/>
      <w:r w:rsidR="00F17A36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SoR</w:t>
      </w:r>
      <w:proofErr w:type="spellEnd"/>
      <w:r w:rsidR="00F17A36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) address with the source (incoming) data; </w:t>
      </w:r>
      <w:r w:rsidR="00A17ACC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or</w:t>
      </w:r>
    </w:p>
    <w:p w14:paraId="5CA257E1" w14:textId="2578C22F" w:rsidR="00F17A36" w:rsidRPr="005D06E7" w:rsidRDefault="00EB6EFF" w:rsidP="00606775">
      <w:pPr>
        <w:spacing w:after="0" w:line="240" w:lineRule="auto"/>
        <w:ind w:left="720" w:right="-450"/>
        <w:contextualSpacing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  <w:sdt>
        <w:sdtPr>
          <w:rPr>
            <w:rFonts w:ascii="Segoe UI" w:hAnsi="Segoe UI" w:cs="Segoe UI"/>
            <w:color w:val="58565A"/>
            <w:sz w:val="20"/>
            <w:szCs w:val="20"/>
            <w:shd w:val="clear" w:color="auto" w:fill="FFFFFF"/>
          </w:rPr>
          <w:id w:val="-79575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09" w:rsidRPr="005D06E7">
            <w:rPr>
              <w:rFonts w:ascii="MS Gothic" w:eastAsia="MS Gothic" w:hAnsi="MS Gothic" w:cs="Segoe UI" w:hint="eastAsia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F17A36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Compare the address that is incoming from the source against the data is in the </w:t>
      </w:r>
      <w:proofErr w:type="spellStart"/>
      <w:r w:rsidR="00F17A36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>SoR</w:t>
      </w:r>
      <w:proofErr w:type="spellEnd"/>
      <w:r w:rsidR="00F17A36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/destination </w:t>
      </w:r>
    </w:p>
    <w:p w14:paraId="5B1240A8" w14:textId="77777777" w:rsidR="006E790C" w:rsidRPr="005D06E7" w:rsidRDefault="006E790C" w:rsidP="003E1809">
      <w:pPr>
        <w:pStyle w:val="ListParagraph"/>
        <w:spacing w:after="0" w:line="240" w:lineRule="auto"/>
        <w:ind w:left="1860"/>
        <w:rPr>
          <w:rFonts w:ascii="Segoe UI" w:hAnsi="Segoe UI" w:cs="Segoe UI"/>
          <w:color w:val="58565A"/>
          <w:sz w:val="20"/>
          <w:szCs w:val="20"/>
          <w:shd w:val="clear" w:color="auto" w:fill="FFFFFF"/>
        </w:rPr>
      </w:pPr>
    </w:p>
    <w:p w14:paraId="4797F6D4" w14:textId="3BFBEAFB" w:rsidR="00130EB7" w:rsidRPr="005D06E7" w:rsidRDefault="00F17A36" w:rsidP="004E40AA">
      <w:pPr>
        <w:pStyle w:val="ListParagraph"/>
        <w:numPr>
          <w:ilvl w:val="0"/>
          <w:numId w:val="22"/>
        </w:numPr>
        <w:spacing w:after="0" w:line="240" w:lineRule="auto"/>
        <w:rPr>
          <w:color w:val="58565A"/>
        </w:rPr>
      </w:pPr>
      <w:r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Are you importing transactions/opportunities? </w:t>
      </w:r>
      <w:r w:rsidR="00016D58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-5553933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09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016D58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ab/>
        <w:t xml:space="preserve">No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188682787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775" w:rsidRPr="005D06E7">
            <w:rPr>
              <w:rFonts w:ascii="MS Gothic" w:eastAsia="MS Gothic" w:hAnsi="MS Gothic" w:cs="Segoe UI" w:hint="eastAsia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016D58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br/>
      </w:r>
      <w:r w:rsidR="5E18B92D" w:rsidRPr="005D06E7">
        <w:rPr>
          <w:rFonts w:ascii="Segoe UI" w:hAnsi="Segoe UI" w:cs="Segoe UI"/>
          <w:color w:val="58565A"/>
          <w:sz w:val="20"/>
          <w:szCs w:val="20"/>
        </w:rPr>
        <w:t>If so, what kind of transactions?  Examples include</w:t>
      </w:r>
      <w:r w:rsidR="003E1809" w:rsidRPr="005D06E7">
        <w:rPr>
          <w:rFonts w:ascii="Segoe UI" w:hAnsi="Segoe UI" w:cs="Segoe UI"/>
          <w:color w:val="58565A"/>
          <w:sz w:val="20"/>
          <w:szCs w:val="20"/>
        </w:rPr>
        <w:t xml:space="preserve"> </w:t>
      </w:r>
      <w:r w:rsidR="5E18B92D" w:rsidRPr="005D06E7">
        <w:rPr>
          <w:rFonts w:ascii="Segoe UI" w:hAnsi="Segoe UI" w:cs="Segoe UI"/>
          <w:color w:val="58565A"/>
          <w:sz w:val="20"/>
          <w:szCs w:val="20"/>
        </w:rPr>
        <w:t>Gifts, Registration fees, etc.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9000"/>
      </w:tblGrid>
      <w:tr w:rsidR="00130EB7" w:rsidRPr="005D06E7" w14:paraId="09553FCA" w14:textId="77777777" w:rsidTr="00130EB7">
        <w:tc>
          <w:tcPr>
            <w:tcW w:w="9000" w:type="dxa"/>
          </w:tcPr>
          <w:p w14:paraId="2BE4F344" w14:textId="77777777" w:rsidR="00130EB7" w:rsidRPr="005D06E7" w:rsidRDefault="00130EB7" w:rsidP="00130EB7">
            <w:pPr>
              <w:pStyle w:val="ListParagraph"/>
              <w:ind w:left="345" w:right="346"/>
              <w:rPr>
                <w:rFonts w:ascii="Segoe UI" w:hAnsi="Segoe UI" w:cs="Segoe UI"/>
                <w:color w:val="58565A"/>
                <w:sz w:val="24"/>
              </w:rPr>
            </w:pPr>
            <w:bookmarkStart w:id="2" w:name="_Hlk96514845"/>
          </w:p>
        </w:tc>
      </w:tr>
      <w:bookmarkEnd w:id="2"/>
    </w:tbl>
    <w:p w14:paraId="50A7F78C" w14:textId="77777777" w:rsidR="008D56AB" w:rsidRPr="005D06E7" w:rsidRDefault="008D56AB" w:rsidP="00B0396B">
      <w:pPr>
        <w:pStyle w:val="ListParagraph"/>
        <w:spacing w:after="0" w:line="240" w:lineRule="auto"/>
        <w:ind w:left="450"/>
        <w:rPr>
          <w:color w:val="58565A"/>
        </w:rPr>
      </w:pPr>
    </w:p>
    <w:p w14:paraId="3B1D4F2A" w14:textId="2F2F9D08" w:rsidR="003E1809" w:rsidRPr="005D06E7" w:rsidRDefault="5E18B92D" w:rsidP="008D56AB">
      <w:pPr>
        <w:pStyle w:val="ListParagraph"/>
        <w:numPr>
          <w:ilvl w:val="0"/>
          <w:numId w:val="22"/>
        </w:numPr>
        <w:spacing w:after="0" w:line="240" w:lineRule="auto"/>
        <w:rPr>
          <w:rFonts w:ascii="Segoe UI" w:hAnsi="Segoe UI" w:cs="Segoe UI"/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 xml:space="preserve">Do you use different opportunity record types?  </w:t>
      </w:r>
      <w:r w:rsidR="003E1809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 xml:space="preserve">Yes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-60019063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09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  <w:r w:rsidR="003E1809" w:rsidRPr="005D06E7">
        <w:rPr>
          <w:rFonts w:ascii="Segoe UI" w:hAnsi="Segoe UI" w:cs="Segoe UI"/>
          <w:color w:val="58565A"/>
          <w:sz w:val="20"/>
          <w:szCs w:val="20"/>
          <w:shd w:val="clear" w:color="auto" w:fill="FFFFFF"/>
        </w:rPr>
        <w:tab/>
        <w:t xml:space="preserve">No </w:t>
      </w:r>
      <w:sdt>
        <w:sdtPr>
          <w:rPr>
            <w:rFonts w:ascii="MS Gothic" w:eastAsia="MS Gothic" w:hAnsi="MS Gothic" w:cs="Segoe UI"/>
            <w:color w:val="58565A"/>
            <w:sz w:val="20"/>
            <w:szCs w:val="20"/>
            <w:shd w:val="clear" w:color="auto" w:fill="FFFFFF"/>
          </w:rPr>
          <w:id w:val="38777019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09" w:rsidRPr="005D06E7">
            <w:rPr>
              <w:rFonts w:ascii="MS Gothic" w:eastAsia="MS Gothic" w:hAnsi="MS Gothic" w:cs="Segoe UI"/>
              <w:color w:val="58565A"/>
              <w:sz w:val="20"/>
              <w:szCs w:val="20"/>
              <w:shd w:val="clear" w:color="auto" w:fill="FFFFFF"/>
            </w:rPr>
            <w:t>☐</w:t>
          </w:r>
        </w:sdtContent>
      </w:sdt>
    </w:p>
    <w:p w14:paraId="1E04C876" w14:textId="35730801" w:rsidR="00130EB7" w:rsidRPr="005D06E7" w:rsidRDefault="5E18B92D" w:rsidP="0FDD7613">
      <w:pPr>
        <w:spacing w:after="0" w:line="240" w:lineRule="auto"/>
        <w:ind w:left="450" w:firstLine="270"/>
        <w:contextualSpacing/>
        <w:rPr>
          <w:rFonts w:ascii="Segoe UI" w:hAnsi="Segoe UI" w:cs="Segoe UI"/>
          <w:color w:val="58565A"/>
          <w:sz w:val="20"/>
          <w:szCs w:val="20"/>
        </w:rPr>
      </w:pPr>
      <w:r w:rsidRPr="005D06E7">
        <w:rPr>
          <w:rFonts w:ascii="Segoe UI" w:hAnsi="Segoe UI" w:cs="Segoe UI"/>
          <w:color w:val="58565A"/>
          <w:sz w:val="20"/>
          <w:szCs w:val="20"/>
        </w:rPr>
        <w:t xml:space="preserve">If so, please provide the record type ID and record type name.  </w:t>
      </w:r>
    </w:p>
    <w:tbl>
      <w:tblPr>
        <w:tblStyle w:val="TableGrid"/>
        <w:tblW w:w="9000" w:type="dxa"/>
        <w:tblInd w:w="445" w:type="dxa"/>
        <w:tblLook w:val="04A0" w:firstRow="1" w:lastRow="0" w:firstColumn="1" w:lastColumn="0" w:noHBand="0" w:noVBand="1"/>
      </w:tblPr>
      <w:tblGrid>
        <w:gridCol w:w="9000"/>
      </w:tblGrid>
      <w:tr w:rsidR="00130EB7" w:rsidRPr="005D06E7" w14:paraId="4ABC50C2" w14:textId="77777777" w:rsidTr="00300CC4">
        <w:tc>
          <w:tcPr>
            <w:tcW w:w="9000" w:type="dxa"/>
          </w:tcPr>
          <w:p w14:paraId="388B1549" w14:textId="77777777" w:rsidR="00130EB7" w:rsidRPr="005D06E7" w:rsidRDefault="00130EB7" w:rsidP="00300CC4">
            <w:pPr>
              <w:pStyle w:val="ListParagraph"/>
              <w:ind w:left="345" w:right="346"/>
              <w:rPr>
                <w:rFonts w:ascii="Segoe UI" w:hAnsi="Segoe UI" w:cs="Segoe UI"/>
                <w:color w:val="58565A"/>
                <w:sz w:val="24"/>
              </w:rPr>
            </w:pPr>
          </w:p>
        </w:tc>
      </w:tr>
    </w:tbl>
    <w:p w14:paraId="3D618817" w14:textId="73A9C8B1" w:rsidR="00211236" w:rsidRPr="005D06E7" w:rsidRDefault="00211236" w:rsidP="005546F2">
      <w:pPr>
        <w:spacing w:after="0" w:line="240" w:lineRule="auto"/>
        <w:ind w:left="450"/>
        <w:contextualSpacing/>
        <w:rPr>
          <w:rFonts w:ascii="Segoe UI" w:hAnsi="Segoe UI" w:cs="Segoe UI"/>
          <w:color w:val="58565A"/>
          <w:sz w:val="20"/>
          <w:szCs w:val="20"/>
        </w:rPr>
      </w:pPr>
    </w:p>
    <w:sectPr w:rsidR="00211236" w:rsidRPr="005D06E7" w:rsidSect="009F225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9375" w14:textId="77777777" w:rsidR="00EB6EFF" w:rsidRDefault="00EB6EFF" w:rsidP="0000438B">
      <w:pPr>
        <w:spacing w:after="0" w:line="240" w:lineRule="auto"/>
      </w:pPr>
      <w:r>
        <w:separator/>
      </w:r>
    </w:p>
  </w:endnote>
  <w:endnote w:type="continuationSeparator" w:id="0">
    <w:p w14:paraId="018D0CDA" w14:textId="77777777" w:rsidR="00EB6EFF" w:rsidRDefault="00EB6EFF" w:rsidP="0000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1DC7F" w14:textId="77777777" w:rsidR="009F225F" w:rsidRPr="004210CF" w:rsidRDefault="004210CF">
    <w:pPr>
      <w:pStyle w:val="Footer"/>
      <w:jc w:val="center"/>
      <w:rPr>
        <w:color w:val="808080" w:themeColor="background1" w:themeShade="80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4F7743" wp14:editId="119F3E34">
              <wp:simplePos x="0" y="0"/>
              <wp:positionH relativeFrom="column">
                <wp:posOffset>4893310</wp:posOffset>
              </wp:positionH>
              <wp:positionV relativeFrom="paragraph">
                <wp:posOffset>-368945</wp:posOffset>
              </wp:positionV>
              <wp:extent cx="1138555" cy="240030"/>
              <wp:effectExtent l="0" t="0" r="4445" b="762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8555" cy="240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88F4D9" w14:textId="77777777" w:rsidR="004210CF" w:rsidRPr="004210CF" w:rsidRDefault="004210CF" w:rsidP="004210CF">
                          <w:pPr>
                            <w:jc w:val="right"/>
                            <w:rPr>
                              <w:rFonts w:ascii="Segoe UI" w:hAnsi="Segoe UI" w:cs="Segoe UI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F774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5.3pt;margin-top:-29.05pt;width:89.65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" stroked="f">
              <v:textbox>
                <w:txbxContent>
                  <w:p w14:paraId="2688F4D9" w14:textId="77777777" w:rsidR="004210CF" w:rsidRPr="004210CF" w:rsidRDefault="004210CF" w:rsidP="004210CF">
                    <w:pPr>
                      <w:jc w:val="right"/>
                      <w:rPr>
                        <w:rFonts w:ascii="Segoe UI" w:hAnsi="Segoe UI" w:cs="Segoe UI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egoe UI" w:hAnsi="Segoe UI" w:cs="Segoe UI"/>
        <w:b/>
        <w:noProof/>
        <w:color w:val="58565A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2203D8" wp14:editId="24FA3CBA">
              <wp:simplePos x="0" y="0"/>
              <wp:positionH relativeFrom="column">
                <wp:posOffset>-4913</wp:posOffset>
              </wp:positionH>
              <wp:positionV relativeFrom="paragraph">
                <wp:posOffset>-334010</wp:posOffset>
              </wp:positionV>
              <wp:extent cx="5945977" cy="0"/>
              <wp:effectExtent l="0" t="0" r="361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5977" cy="0"/>
                      </a:xfrm>
                      <a:prstGeom prst="line">
                        <a:avLst/>
                      </a:prstGeom>
                      <a:ln>
                        <a:solidFill>
                          <a:srgbClr val="5BC2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46F7F03C">
            <v:line id="Straight Connector 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c2f0" strokeweight=".5pt" from="-.4pt,-26.3pt" to="467.8pt,-26.3pt" w14:anchorId="7CC883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">
              <v:stroke joinstyle="miter"/>
            </v:line>
          </w:pict>
        </mc:Fallback>
      </mc:AlternateContent>
    </w:r>
    <w:sdt>
      <w:sdtPr>
        <w:rPr>
          <w:color w:val="808080" w:themeColor="background1" w:themeShade="80"/>
        </w:rPr>
        <w:id w:val="18972399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9F225F" w:rsidRPr="004210CF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Page </w:t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instrText xml:space="preserve"> PAGE </w:instrText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9672D">
              <w:rPr>
                <w:rFonts w:ascii="Segoe UI" w:hAnsi="Segoe UI" w:cs="Segoe UI"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="009F225F" w:rsidRPr="004210CF">
              <w:rPr>
                <w:rFonts w:ascii="Segoe UI" w:hAnsi="Segoe UI" w:cs="Segoe UI"/>
                <w:color w:val="808080" w:themeColor="background1" w:themeShade="80"/>
                <w:sz w:val="20"/>
                <w:szCs w:val="20"/>
              </w:rPr>
              <w:t xml:space="preserve"> of </w:t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instrText xml:space="preserve"> NUMPAGES  </w:instrText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B9672D">
              <w:rPr>
                <w:rFonts w:ascii="Segoe UI" w:hAnsi="Segoe UI" w:cs="Segoe UI"/>
                <w:bCs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9F225F" w:rsidRPr="004210CF">
              <w:rPr>
                <w:rFonts w:ascii="Segoe UI" w:hAnsi="Segoe UI" w:cs="Segoe UI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sdtContent>
        </w:sdt>
      </w:sdtContent>
    </w:sdt>
  </w:p>
  <w:p w14:paraId="3CC4FE01" w14:textId="77777777" w:rsidR="003B1995" w:rsidRPr="003B1995" w:rsidRDefault="003B1995">
    <w:pPr>
      <w:pStyle w:val="Footer"/>
      <w:rPr>
        <w:rFonts w:ascii="Segoe UI" w:hAnsi="Segoe UI" w:cs="Segoe UI"/>
        <w:color w:val="58565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28F3" w14:textId="77777777" w:rsidR="009F225F" w:rsidRPr="003B1995" w:rsidRDefault="004210CF" w:rsidP="009F225F">
    <w:pPr>
      <w:pStyle w:val="Footer"/>
      <w:rPr>
        <w:rFonts w:ascii="Segoe UI" w:hAnsi="Segoe UI" w:cs="Segoe UI"/>
        <w:color w:val="58565A"/>
        <w:sz w:val="16"/>
        <w:szCs w:val="16"/>
      </w:rPr>
    </w:pPr>
    <w:r>
      <w:rPr>
        <w:rFonts w:ascii="Segoe UI" w:hAnsi="Segoe UI" w:cs="Segoe UI"/>
        <w:b/>
        <w:noProof/>
        <w:color w:val="58565A"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F87B72" wp14:editId="0DA49005">
              <wp:simplePos x="0" y="0"/>
              <wp:positionH relativeFrom="column">
                <wp:posOffset>-1</wp:posOffset>
              </wp:positionH>
              <wp:positionV relativeFrom="paragraph">
                <wp:posOffset>-30480</wp:posOffset>
              </wp:positionV>
              <wp:extent cx="5945977" cy="0"/>
              <wp:effectExtent l="0" t="0" r="361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5977" cy="0"/>
                      </a:xfrm>
                      <a:prstGeom prst="line">
                        <a:avLst/>
                      </a:prstGeom>
                      <a:ln>
                        <a:solidFill>
                          <a:srgbClr val="5BC2E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 w14:anchorId="629FB59D">
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c2e7" strokeweight=".5pt" from="0,-2.4pt" to="468.2pt,-2.4pt" w14:anchorId="2813D7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">
              <v:stroke joinstyle="miter"/>
            </v:line>
          </w:pict>
        </mc:Fallback>
      </mc:AlternateContent>
    </w:r>
    <w:r w:rsidR="009F225F">
      <w:rPr>
        <w:rFonts w:ascii="Segoe UI" w:hAnsi="Segoe UI" w:cs="Segoe UI"/>
        <w:b/>
        <w:color w:val="58565A"/>
        <w:sz w:val="16"/>
        <w:szCs w:val="16"/>
      </w:rPr>
      <w:tab/>
    </w:r>
    <w:r w:rsidR="009F225F">
      <w:rPr>
        <w:rFonts w:ascii="Segoe UI" w:hAnsi="Segoe UI" w:cs="Segoe UI"/>
        <w:b/>
        <w:color w:val="58565A"/>
        <w:sz w:val="16"/>
        <w:szCs w:val="16"/>
      </w:rPr>
      <w:tab/>
    </w:r>
    <w:r w:rsidR="009F225F" w:rsidRPr="00495EA4">
      <w:rPr>
        <w:rFonts w:ascii="Segoe UI" w:hAnsi="Segoe UI" w:cs="Segoe UI"/>
        <w:b/>
        <w:color w:val="58565A"/>
        <w:sz w:val="16"/>
        <w:szCs w:val="16"/>
      </w:rPr>
      <w:t>Omatic Software, LLC</w:t>
    </w:r>
    <w:r w:rsidR="009F225F">
      <w:rPr>
        <w:rFonts w:ascii="Segoe UI" w:hAnsi="Segoe UI" w:cs="Segoe UI"/>
        <w:color w:val="58565A"/>
        <w:sz w:val="16"/>
        <w:szCs w:val="16"/>
      </w:rPr>
      <w:tab/>
    </w:r>
    <w:r w:rsidR="009F225F">
      <w:rPr>
        <w:rFonts w:ascii="Segoe UI" w:hAnsi="Segoe UI" w:cs="Segoe UI"/>
        <w:color w:val="58565A"/>
        <w:sz w:val="16"/>
        <w:szCs w:val="16"/>
      </w:rPr>
      <w:tab/>
      <w:t>(888) OMATIC-ME (888-662-8426)</w:t>
    </w:r>
  </w:p>
  <w:p w14:paraId="7348B4A9" w14:textId="77777777" w:rsidR="009F225F" w:rsidRDefault="009F22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2D01F" w14:textId="77777777" w:rsidR="00EB6EFF" w:rsidRDefault="00EB6EFF" w:rsidP="0000438B">
      <w:pPr>
        <w:spacing w:after="0" w:line="240" w:lineRule="auto"/>
      </w:pPr>
      <w:r>
        <w:separator/>
      </w:r>
    </w:p>
  </w:footnote>
  <w:footnote w:type="continuationSeparator" w:id="0">
    <w:p w14:paraId="05B47DED" w14:textId="77777777" w:rsidR="00EB6EFF" w:rsidRDefault="00EB6EFF" w:rsidP="0000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11CB" w14:textId="77777777" w:rsidR="009F225F" w:rsidRDefault="10325202" w:rsidP="009F225F">
    <w:pPr>
      <w:pStyle w:val="Header"/>
      <w:jc w:val="right"/>
    </w:pPr>
    <w:r>
      <w:rPr>
        <w:noProof/>
      </w:rPr>
      <w:drawing>
        <wp:inline distT="0" distB="0" distL="0" distR="0" wp14:anchorId="127F7898" wp14:editId="3F421C96">
          <wp:extent cx="1028700" cy="253448"/>
          <wp:effectExtent l="0" t="0" r="0" b="0"/>
          <wp:docPr id="11696742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253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325202" w14:paraId="45589843" w14:textId="77777777" w:rsidTr="10325202">
      <w:tc>
        <w:tcPr>
          <w:tcW w:w="3120" w:type="dxa"/>
        </w:tcPr>
        <w:p w14:paraId="0640FC15" w14:textId="77777777" w:rsidR="10325202" w:rsidRDefault="10325202" w:rsidP="10325202">
          <w:pPr>
            <w:pStyle w:val="Header"/>
            <w:ind w:left="-115"/>
          </w:pPr>
        </w:p>
      </w:tc>
      <w:tc>
        <w:tcPr>
          <w:tcW w:w="3120" w:type="dxa"/>
        </w:tcPr>
        <w:p w14:paraId="0613639C" w14:textId="77777777" w:rsidR="10325202" w:rsidRDefault="10325202" w:rsidP="10325202">
          <w:pPr>
            <w:pStyle w:val="Header"/>
            <w:jc w:val="center"/>
          </w:pPr>
        </w:p>
      </w:tc>
      <w:tc>
        <w:tcPr>
          <w:tcW w:w="3120" w:type="dxa"/>
        </w:tcPr>
        <w:p w14:paraId="30E11111" w14:textId="77777777" w:rsidR="10325202" w:rsidRDefault="10325202" w:rsidP="10325202">
          <w:pPr>
            <w:pStyle w:val="Header"/>
            <w:ind w:right="-115"/>
            <w:jc w:val="right"/>
          </w:pPr>
        </w:p>
      </w:tc>
    </w:tr>
  </w:tbl>
  <w:p w14:paraId="72D60912" w14:textId="77777777" w:rsidR="10325202" w:rsidRDefault="10325202" w:rsidP="10325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B86"/>
    <w:multiLevelType w:val="hybridMultilevel"/>
    <w:tmpl w:val="DA40444C"/>
    <w:lvl w:ilvl="0" w:tplc="F19CB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BC18CE"/>
    <w:multiLevelType w:val="hybridMultilevel"/>
    <w:tmpl w:val="ECD684F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EB54A1"/>
    <w:multiLevelType w:val="hybridMultilevel"/>
    <w:tmpl w:val="CFDE0668"/>
    <w:lvl w:ilvl="0" w:tplc="8128650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4E05"/>
    <w:multiLevelType w:val="hybridMultilevel"/>
    <w:tmpl w:val="ECD684F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4F90D2A"/>
    <w:multiLevelType w:val="hybridMultilevel"/>
    <w:tmpl w:val="63D2FC60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5375E5B"/>
    <w:multiLevelType w:val="hybridMultilevel"/>
    <w:tmpl w:val="ECD684FA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5D425A"/>
    <w:multiLevelType w:val="hybridMultilevel"/>
    <w:tmpl w:val="69045240"/>
    <w:lvl w:ilvl="0" w:tplc="F556A17E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58565A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D2415"/>
    <w:multiLevelType w:val="hybridMultilevel"/>
    <w:tmpl w:val="EF123B58"/>
    <w:lvl w:ilvl="0" w:tplc="FFF0459C">
      <w:start w:val="1"/>
      <w:numFmt w:val="decimal"/>
      <w:lvlText w:val="%1."/>
      <w:lvlJc w:val="left"/>
      <w:pPr>
        <w:ind w:left="720" w:hanging="360"/>
      </w:pPr>
    </w:lvl>
    <w:lvl w:ilvl="1" w:tplc="EFAC5D74">
      <w:start w:val="1"/>
      <w:numFmt w:val="lowerLetter"/>
      <w:lvlText w:val="%2."/>
      <w:lvlJc w:val="left"/>
      <w:pPr>
        <w:ind w:left="1440" w:hanging="360"/>
      </w:pPr>
    </w:lvl>
    <w:lvl w:ilvl="2" w:tplc="B498AF24">
      <w:start w:val="1"/>
      <w:numFmt w:val="lowerRoman"/>
      <w:lvlText w:val="%3."/>
      <w:lvlJc w:val="right"/>
      <w:pPr>
        <w:ind w:left="2160" w:hanging="180"/>
      </w:pPr>
    </w:lvl>
    <w:lvl w:ilvl="3" w:tplc="6546A670">
      <w:start w:val="1"/>
      <w:numFmt w:val="decimal"/>
      <w:lvlText w:val="%4."/>
      <w:lvlJc w:val="left"/>
      <w:pPr>
        <w:ind w:left="2880" w:hanging="360"/>
      </w:pPr>
    </w:lvl>
    <w:lvl w:ilvl="4" w:tplc="7F846246">
      <w:start w:val="1"/>
      <w:numFmt w:val="lowerLetter"/>
      <w:lvlText w:val="%5."/>
      <w:lvlJc w:val="left"/>
      <w:pPr>
        <w:ind w:left="3600" w:hanging="360"/>
      </w:pPr>
    </w:lvl>
    <w:lvl w:ilvl="5" w:tplc="AE0A5B94">
      <w:start w:val="1"/>
      <w:numFmt w:val="lowerRoman"/>
      <w:lvlText w:val="%6."/>
      <w:lvlJc w:val="right"/>
      <w:pPr>
        <w:ind w:left="4320" w:hanging="180"/>
      </w:pPr>
    </w:lvl>
    <w:lvl w:ilvl="6" w:tplc="A2F07EC4">
      <w:start w:val="1"/>
      <w:numFmt w:val="decimal"/>
      <w:lvlText w:val="%7."/>
      <w:lvlJc w:val="left"/>
      <w:pPr>
        <w:ind w:left="5040" w:hanging="360"/>
      </w:pPr>
    </w:lvl>
    <w:lvl w:ilvl="7" w:tplc="C4DA9906">
      <w:start w:val="1"/>
      <w:numFmt w:val="lowerLetter"/>
      <w:lvlText w:val="%8."/>
      <w:lvlJc w:val="left"/>
      <w:pPr>
        <w:ind w:left="5760" w:hanging="360"/>
      </w:pPr>
    </w:lvl>
    <w:lvl w:ilvl="8" w:tplc="E73200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A02FE"/>
    <w:multiLevelType w:val="hybridMultilevel"/>
    <w:tmpl w:val="1D362C22"/>
    <w:lvl w:ilvl="0" w:tplc="D2103F62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86405"/>
    <w:multiLevelType w:val="hybridMultilevel"/>
    <w:tmpl w:val="028620E2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FFFFFFFF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D1D4CAC"/>
    <w:multiLevelType w:val="hybridMultilevel"/>
    <w:tmpl w:val="4522BB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73F62"/>
    <w:multiLevelType w:val="hybridMultilevel"/>
    <w:tmpl w:val="D0D06C8A"/>
    <w:lvl w:ilvl="0" w:tplc="EEEC84B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D0EFF"/>
    <w:multiLevelType w:val="hybridMultilevel"/>
    <w:tmpl w:val="02AA860C"/>
    <w:lvl w:ilvl="0" w:tplc="DC240302">
      <w:start w:val="1"/>
      <w:numFmt w:val="decimal"/>
      <w:lvlText w:val="%1."/>
      <w:lvlJc w:val="left"/>
      <w:pPr>
        <w:ind w:left="720" w:hanging="360"/>
      </w:pPr>
    </w:lvl>
    <w:lvl w:ilvl="1" w:tplc="B35087F4">
      <w:start w:val="1"/>
      <w:numFmt w:val="lowerLetter"/>
      <w:lvlText w:val="%2."/>
      <w:lvlJc w:val="left"/>
      <w:pPr>
        <w:ind w:left="1440" w:hanging="360"/>
      </w:pPr>
    </w:lvl>
    <w:lvl w:ilvl="2" w:tplc="2B34EF5E">
      <w:start w:val="1"/>
      <w:numFmt w:val="lowerRoman"/>
      <w:lvlText w:val="%3."/>
      <w:lvlJc w:val="right"/>
      <w:pPr>
        <w:ind w:left="2160" w:hanging="180"/>
      </w:pPr>
    </w:lvl>
    <w:lvl w:ilvl="3" w:tplc="9872D212">
      <w:start w:val="1"/>
      <w:numFmt w:val="decimal"/>
      <w:lvlText w:val="%4."/>
      <w:lvlJc w:val="left"/>
      <w:pPr>
        <w:ind w:left="2880" w:hanging="360"/>
      </w:pPr>
    </w:lvl>
    <w:lvl w:ilvl="4" w:tplc="9A9CF37C">
      <w:start w:val="1"/>
      <w:numFmt w:val="lowerLetter"/>
      <w:lvlText w:val="%5."/>
      <w:lvlJc w:val="left"/>
      <w:pPr>
        <w:ind w:left="3600" w:hanging="360"/>
      </w:pPr>
    </w:lvl>
    <w:lvl w:ilvl="5" w:tplc="753CEF7C">
      <w:start w:val="1"/>
      <w:numFmt w:val="lowerRoman"/>
      <w:lvlText w:val="%6."/>
      <w:lvlJc w:val="right"/>
      <w:pPr>
        <w:ind w:left="4320" w:hanging="180"/>
      </w:pPr>
    </w:lvl>
    <w:lvl w:ilvl="6" w:tplc="2DB4B9F0">
      <w:start w:val="1"/>
      <w:numFmt w:val="decimal"/>
      <w:lvlText w:val="%7."/>
      <w:lvlJc w:val="left"/>
      <w:pPr>
        <w:ind w:left="5040" w:hanging="360"/>
      </w:pPr>
    </w:lvl>
    <w:lvl w:ilvl="7" w:tplc="D274434E">
      <w:start w:val="1"/>
      <w:numFmt w:val="lowerLetter"/>
      <w:lvlText w:val="%8."/>
      <w:lvlJc w:val="left"/>
      <w:pPr>
        <w:ind w:left="5760" w:hanging="360"/>
      </w:pPr>
    </w:lvl>
    <w:lvl w:ilvl="8" w:tplc="858499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B59EA"/>
    <w:multiLevelType w:val="hybridMultilevel"/>
    <w:tmpl w:val="3DA2D356"/>
    <w:lvl w:ilvl="0" w:tplc="F19CB1E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1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09A6A49"/>
    <w:multiLevelType w:val="hybridMultilevel"/>
    <w:tmpl w:val="85FA35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E5E14"/>
    <w:multiLevelType w:val="hybridMultilevel"/>
    <w:tmpl w:val="D84EA2FA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5A762683"/>
    <w:multiLevelType w:val="hybridMultilevel"/>
    <w:tmpl w:val="7098FE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B2102"/>
    <w:multiLevelType w:val="hybridMultilevel"/>
    <w:tmpl w:val="E4B6C6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3A06"/>
    <w:multiLevelType w:val="hybridMultilevel"/>
    <w:tmpl w:val="80165B6E"/>
    <w:lvl w:ilvl="0" w:tplc="16365A5E">
      <w:start w:val="1"/>
      <w:numFmt w:val="decimal"/>
      <w:lvlText w:val="%1."/>
      <w:lvlJc w:val="left"/>
      <w:pPr>
        <w:ind w:left="720" w:hanging="360"/>
      </w:pPr>
    </w:lvl>
    <w:lvl w:ilvl="1" w:tplc="2752CD3C">
      <w:start w:val="1"/>
      <w:numFmt w:val="lowerLetter"/>
      <w:lvlText w:val="%2."/>
      <w:lvlJc w:val="left"/>
      <w:pPr>
        <w:ind w:left="1440" w:hanging="360"/>
      </w:pPr>
    </w:lvl>
    <w:lvl w:ilvl="2" w:tplc="F28A338E">
      <w:start w:val="1"/>
      <w:numFmt w:val="lowerRoman"/>
      <w:lvlText w:val="%3."/>
      <w:lvlJc w:val="right"/>
      <w:pPr>
        <w:ind w:left="2160" w:hanging="180"/>
      </w:pPr>
    </w:lvl>
    <w:lvl w:ilvl="3" w:tplc="5FB2964A">
      <w:start w:val="1"/>
      <w:numFmt w:val="decimal"/>
      <w:lvlText w:val="%4."/>
      <w:lvlJc w:val="left"/>
      <w:pPr>
        <w:ind w:left="2880" w:hanging="360"/>
      </w:pPr>
    </w:lvl>
    <w:lvl w:ilvl="4" w:tplc="36861B8C">
      <w:start w:val="1"/>
      <w:numFmt w:val="lowerLetter"/>
      <w:lvlText w:val="%5."/>
      <w:lvlJc w:val="left"/>
      <w:pPr>
        <w:ind w:left="3600" w:hanging="360"/>
      </w:pPr>
    </w:lvl>
    <w:lvl w:ilvl="5" w:tplc="44A4C4A8">
      <w:start w:val="1"/>
      <w:numFmt w:val="lowerRoman"/>
      <w:lvlText w:val="%6."/>
      <w:lvlJc w:val="right"/>
      <w:pPr>
        <w:ind w:left="4320" w:hanging="180"/>
      </w:pPr>
    </w:lvl>
    <w:lvl w:ilvl="6" w:tplc="FA30C6DA">
      <w:start w:val="1"/>
      <w:numFmt w:val="decimal"/>
      <w:lvlText w:val="%7."/>
      <w:lvlJc w:val="left"/>
      <w:pPr>
        <w:ind w:left="5040" w:hanging="360"/>
      </w:pPr>
    </w:lvl>
    <w:lvl w:ilvl="7" w:tplc="0BDAF904">
      <w:start w:val="1"/>
      <w:numFmt w:val="lowerLetter"/>
      <w:lvlText w:val="%8."/>
      <w:lvlJc w:val="left"/>
      <w:pPr>
        <w:ind w:left="5760" w:hanging="360"/>
      </w:pPr>
    </w:lvl>
    <w:lvl w:ilvl="8" w:tplc="D3C81FE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05BF6"/>
    <w:multiLevelType w:val="hybridMultilevel"/>
    <w:tmpl w:val="6A1C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F181A"/>
    <w:multiLevelType w:val="hybridMultilevel"/>
    <w:tmpl w:val="C63A5974"/>
    <w:lvl w:ilvl="0" w:tplc="4F4C84A8">
      <w:start w:val="1"/>
      <w:numFmt w:val="decimal"/>
      <w:lvlText w:val="%1."/>
      <w:lvlJc w:val="left"/>
      <w:pPr>
        <w:ind w:left="720" w:hanging="360"/>
      </w:pPr>
    </w:lvl>
    <w:lvl w:ilvl="1" w:tplc="C18A4D50">
      <w:start w:val="1"/>
      <w:numFmt w:val="lowerLetter"/>
      <w:lvlText w:val="%2."/>
      <w:lvlJc w:val="left"/>
      <w:pPr>
        <w:ind w:left="1440" w:hanging="360"/>
      </w:pPr>
    </w:lvl>
    <w:lvl w:ilvl="2" w:tplc="59D260DA">
      <w:start w:val="1"/>
      <w:numFmt w:val="lowerRoman"/>
      <w:lvlText w:val="%3."/>
      <w:lvlJc w:val="right"/>
      <w:pPr>
        <w:ind w:left="2160" w:hanging="180"/>
      </w:pPr>
    </w:lvl>
    <w:lvl w:ilvl="3" w:tplc="248C656C">
      <w:start w:val="1"/>
      <w:numFmt w:val="decimal"/>
      <w:lvlText w:val="%4."/>
      <w:lvlJc w:val="left"/>
      <w:pPr>
        <w:ind w:left="2880" w:hanging="360"/>
      </w:pPr>
    </w:lvl>
    <w:lvl w:ilvl="4" w:tplc="69CE8E4A">
      <w:start w:val="1"/>
      <w:numFmt w:val="lowerLetter"/>
      <w:lvlText w:val="%5."/>
      <w:lvlJc w:val="left"/>
      <w:pPr>
        <w:ind w:left="3600" w:hanging="360"/>
      </w:pPr>
    </w:lvl>
    <w:lvl w:ilvl="5" w:tplc="3D9CEFEC">
      <w:start w:val="1"/>
      <w:numFmt w:val="lowerRoman"/>
      <w:lvlText w:val="%6."/>
      <w:lvlJc w:val="right"/>
      <w:pPr>
        <w:ind w:left="4320" w:hanging="180"/>
      </w:pPr>
    </w:lvl>
    <w:lvl w:ilvl="6" w:tplc="EBDAC1AA">
      <w:start w:val="1"/>
      <w:numFmt w:val="decimal"/>
      <w:lvlText w:val="%7."/>
      <w:lvlJc w:val="left"/>
      <w:pPr>
        <w:ind w:left="5040" w:hanging="360"/>
      </w:pPr>
    </w:lvl>
    <w:lvl w:ilvl="7" w:tplc="38C65AF2">
      <w:start w:val="1"/>
      <w:numFmt w:val="lowerLetter"/>
      <w:lvlText w:val="%8."/>
      <w:lvlJc w:val="left"/>
      <w:pPr>
        <w:ind w:left="5760" w:hanging="360"/>
      </w:pPr>
    </w:lvl>
    <w:lvl w:ilvl="8" w:tplc="8800EEA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E217F"/>
    <w:multiLevelType w:val="hybridMultilevel"/>
    <w:tmpl w:val="84C4DFF6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21"/>
  </w:num>
  <w:num w:numId="9">
    <w:abstractNumId w:val="10"/>
  </w:num>
  <w:num w:numId="10">
    <w:abstractNumId w:val="14"/>
  </w:num>
  <w:num w:numId="11">
    <w:abstractNumId w:val="19"/>
  </w:num>
  <w:num w:numId="12">
    <w:abstractNumId w:val="11"/>
  </w:num>
  <w:num w:numId="13">
    <w:abstractNumId w:val="5"/>
  </w:num>
  <w:num w:numId="14">
    <w:abstractNumId w:val="2"/>
  </w:num>
  <w:num w:numId="15">
    <w:abstractNumId w:val="8"/>
  </w:num>
  <w:num w:numId="16">
    <w:abstractNumId w:val="0"/>
  </w:num>
  <w:num w:numId="17">
    <w:abstractNumId w:val="13"/>
  </w:num>
  <w:num w:numId="18">
    <w:abstractNumId w:val="9"/>
  </w:num>
  <w:num w:numId="19">
    <w:abstractNumId w:val="3"/>
  </w:num>
  <w:num w:numId="20">
    <w:abstractNumId w:val="1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08"/>
    <w:rsid w:val="0000251A"/>
    <w:rsid w:val="0000438B"/>
    <w:rsid w:val="00006145"/>
    <w:rsid w:val="00011C0B"/>
    <w:rsid w:val="00015E97"/>
    <w:rsid w:val="00015ED4"/>
    <w:rsid w:val="00016D58"/>
    <w:rsid w:val="000206D5"/>
    <w:rsid w:val="00037C4D"/>
    <w:rsid w:val="00040502"/>
    <w:rsid w:val="00046389"/>
    <w:rsid w:val="00052DF2"/>
    <w:rsid w:val="00053B1B"/>
    <w:rsid w:val="000558BB"/>
    <w:rsid w:val="00056C4B"/>
    <w:rsid w:val="000603F8"/>
    <w:rsid w:val="00061F89"/>
    <w:rsid w:val="000675CD"/>
    <w:rsid w:val="00073180"/>
    <w:rsid w:val="000736F5"/>
    <w:rsid w:val="00073837"/>
    <w:rsid w:val="00074191"/>
    <w:rsid w:val="00075DD2"/>
    <w:rsid w:val="0008437F"/>
    <w:rsid w:val="00086AE4"/>
    <w:rsid w:val="00093382"/>
    <w:rsid w:val="00093E52"/>
    <w:rsid w:val="000A4C42"/>
    <w:rsid w:val="000C0286"/>
    <w:rsid w:val="000C22C7"/>
    <w:rsid w:val="000D0809"/>
    <w:rsid w:val="000D3E7E"/>
    <w:rsid w:val="000E194C"/>
    <w:rsid w:val="000F7449"/>
    <w:rsid w:val="001072C3"/>
    <w:rsid w:val="0011134A"/>
    <w:rsid w:val="001169BE"/>
    <w:rsid w:val="00117DA1"/>
    <w:rsid w:val="00120E99"/>
    <w:rsid w:val="00121CF7"/>
    <w:rsid w:val="00122B83"/>
    <w:rsid w:val="001301B5"/>
    <w:rsid w:val="00130D63"/>
    <w:rsid w:val="00130EB7"/>
    <w:rsid w:val="001404AB"/>
    <w:rsid w:val="001458CE"/>
    <w:rsid w:val="00152362"/>
    <w:rsid w:val="00173982"/>
    <w:rsid w:val="00174E15"/>
    <w:rsid w:val="001762B7"/>
    <w:rsid w:val="00177410"/>
    <w:rsid w:val="001775A3"/>
    <w:rsid w:val="00185020"/>
    <w:rsid w:val="00187F7E"/>
    <w:rsid w:val="00190BA2"/>
    <w:rsid w:val="0019100B"/>
    <w:rsid w:val="001A0783"/>
    <w:rsid w:val="001A107D"/>
    <w:rsid w:val="001B13F2"/>
    <w:rsid w:val="001B3FB8"/>
    <w:rsid w:val="001B7D8F"/>
    <w:rsid w:val="001C16FC"/>
    <w:rsid w:val="001D4864"/>
    <w:rsid w:val="001E305C"/>
    <w:rsid w:val="001E3D43"/>
    <w:rsid w:val="001E490C"/>
    <w:rsid w:val="001E5673"/>
    <w:rsid w:val="001F1A91"/>
    <w:rsid w:val="001F28A6"/>
    <w:rsid w:val="001F336F"/>
    <w:rsid w:val="001F5E8F"/>
    <w:rsid w:val="0021050A"/>
    <w:rsid w:val="00211236"/>
    <w:rsid w:val="00224343"/>
    <w:rsid w:val="0022709E"/>
    <w:rsid w:val="00231F0E"/>
    <w:rsid w:val="00241D97"/>
    <w:rsid w:val="00252B1A"/>
    <w:rsid w:val="002537EB"/>
    <w:rsid w:val="00254048"/>
    <w:rsid w:val="00260455"/>
    <w:rsid w:val="00262C54"/>
    <w:rsid w:val="00264998"/>
    <w:rsid w:val="00295BEC"/>
    <w:rsid w:val="002A5759"/>
    <w:rsid w:val="002B3400"/>
    <w:rsid w:val="002C1907"/>
    <w:rsid w:val="002C1DDF"/>
    <w:rsid w:val="002C26A5"/>
    <w:rsid w:val="002C5ABD"/>
    <w:rsid w:val="002C6C55"/>
    <w:rsid w:val="002C7373"/>
    <w:rsid w:val="002D2214"/>
    <w:rsid w:val="002D4EC8"/>
    <w:rsid w:val="002D7169"/>
    <w:rsid w:val="002E389C"/>
    <w:rsid w:val="002F354D"/>
    <w:rsid w:val="002F71EB"/>
    <w:rsid w:val="00300235"/>
    <w:rsid w:val="00301211"/>
    <w:rsid w:val="003041EC"/>
    <w:rsid w:val="00305884"/>
    <w:rsid w:val="0030615F"/>
    <w:rsid w:val="00306E9F"/>
    <w:rsid w:val="0031550F"/>
    <w:rsid w:val="003173C7"/>
    <w:rsid w:val="00334328"/>
    <w:rsid w:val="00335AE8"/>
    <w:rsid w:val="0034404B"/>
    <w:rsid w:val="0034453E"/>
    <w:rsid w:val="00357C58"/>
    <w:rsid w:val="0036366A"/>
    <w:rsid w:val="00367AF5"/>
    <w:rsid w:val="003720FC"/>
    <w:rsid w:val="00375D7A"/>
    <w:rsid w:val="003779A1"/>
    <w:rsid w:val="00380D26"/>
    <w:rsid w:val="00395F96"/>
    <w:rsid w:val="00397335"/>
    <w:rsid w:val="003B08ED"/>
    <w:rsid w:val="003B1995"/>
    <w:rsid w:val="003B51BA"/>
    <w:rsid w:val="003C25AB"/>
    <w:rsid w:val="003E1809"/>
    <w:rsid w:val="003E38F2"/>
    <w:rsid w:val="003F1F87"/>
    <w:rsid w:val="003F26DA"/>
    <w:rsid w:val="00401AEA"/>
    <w:rsid w:val="00402869"/>
    <w:rsid w:val="004079E4"/>
    <w:rsid w:val="00407D34"/>
    <w:rsid w:val="0041180D"/>
    <w:rsid w:val="0041192A"/>
    <w:rsid w:val="0041325D"/>
    <w:rsid w:val="00414314"/>
    <w:rsid w:val="00420742"/>
    <w:rsid w:val="004210CF"/>
    <w:rsid w:val="00425B13"/>
    <w:rsid w:val="004379D4"/>
    <w:rsid w:val="00453400"/>
    <w:rsid w:val="0045357A"/>
    <w:rsid w:val="0045774A"/>
    <w:rsid w:val="00471DFC"/>
    <w:rsid w:val="004736ED"/>
    <w:rsid w:val="00474781"/>
    <w:rsid w:val="00485D23"/>
    <w:rsid w:val="00487894"/>
    <w:rsid w:val="00487B17"/>
    <w:rsid w:val="004928F5"/>
    <w:rsid w:val="00494D8B"/>
    <w:rsid w:val="00495EA4"/>
    <w:rsid w:val="004A0992"/>
    <w:rsid w:val="004A2217"/>
    <w:rsid w:val="004A3A33"/>
    <w:rsid w:val="004A4AF4"/>
    <w:rsid w:val="004C0F8A"/>
    <w:rsid w:val="004D0327"/>
    <w:rsid w:val="004D423E"/>
    <w:rsid w:val="004D53F1"/>
    <w:rsid w:val="004D55CE"/>
    <w:rsid w:val="004D60BD"/>
    <w:rsid w:val="004E0753"/>
    <w:rsid w:val="004E1AF5"/>
    <w:rsid w:val="004E40AA"/>
    <w:rsid w:val="004E6AEB"/>
    <w:rsid w:val="004E7C10"/>
    <w:rsid w:val="004F41D8"/>
    <w:rsid w:val="00500306"/>
    <w:rsid w:val="005057A5"/>
    <w:rsid w:val="00512191"/>
    <w:rsid w:val="00513448"/>
    <w:rsid w:val="005166D6"/>
    <w:rsid w:val="0051696D"/>
    <w:rsid w:val="00524382"/>
    <w:rsid w:val="00527195"/>
    <w:rsid w:val="0052759A"/>
    <w:rsid w:val="005276BA"/>
    <w:rsid w:val="00535E68"/>
    <w:rsid w:val="005546F2"/>
    <w:rsid w:val="00557852"/>
    <w:rsid w:val="00560B00"/>
    <w:rsid w:val="00562434"/>
    <w:rsid w:val="00567A49"/>
    <w:rsid w:val="005705B2"/>
    <w:rsid w:val="00576915"/>
    <w:rsid w:val="00582329"/>
    <w:rsid w:val="00584C08"/>
    <w:rsid w:val="00586D28"/>
    <w:rsid w:val="00597F0C"/>
    <w:rsid w:val="005A5BC5"/>
    <w:rsid w:val="005B6CDD"/>
    <w:rsid w:val="005B6E56"/>
    <w:rsid w:val="005D06E7"/>
    <w:rsid w:val="005D3A19"/>
    <w:rsid w:val="005D7DCF"/>
    <w:rsid w:val="005E14C2"/>
    <w:rsid w:val="005E32F2"/>
    <w:rsid w:val="005E4223"/>
    <w:rsid w:val="005E5769"/>
    <w:rsid w:val="005E5A67"/>
    <w:rsid w:val="005E73F6"/>
    <w:rsid w:val="005F1E32"/>
    <w:rsid w:val="005F24FC"/>
    <w:rsid w:val="005F27FC"/>
    <w:rsid w:val="005F2FB3"/>
    <w:rsid w:val="005F5E42"/>
    <w:rsid w:val="00600FD7"/>
    <w:rsid w:val="00603ADB"/>
    <w:rsid w:val="0060438B"/>
    <w:rsid w:val="00605F6C"/>
    <w:rsid w:val="00606775"/>
    <w:rsid w:val="00613F29"/>
    <w:rsid w:val="00620E2F"/>
    <w:rsid w:val="006228DC"/>
    <w:rsid w:val="006230CC"/>
    <w:rsid w:val="006259C7"/>
    <w:rsid w:val="0062695B"/>
    <w:rsid w:val="0063092E"/>
    <w:rsid w:val="0063326B"/>
    <w:rsid w:val="00633738"/>
    <w:rsid w:val="00633845"/>
    <w:rsid w:val="00635B59"/>
    <w:rsid w:val="00637E27"/>
    <w:rsid w:val="00641C93"/>
    <w:rsid w:val="00642302"/>
    <w:rsid w:val="006465DD"/>
    <w:rsid w:val="0064723C"/>
    <w:rsid w:val="00647B87"/>
    <w:rsid w:val="00651E0C"/>
    <w:rsid w:val="00654CA0"/>
    <w:rsid w:val="00665C3B"/>
    <w:rsid w:val="00667F80"/>
    <w:rsid w:val="006708E7"/>
    <w:rsid w:val="006758F0"/>
    <w:rsid w:val="00681568"/>
    <w:rsid w:val="00681AEF"/>
    <w:rsid w:val="006831B8"/>
    <w:rsid w:val="006862F4"/>
    <w:rsid w:val="00687AF8"/>
    <w:rsid w:val="00695A69"/>
    <w:rsid w:val="006A1F72"/>
    <w:rsid w:val="006A72F4"/>
    <w:rsid w:val="006B48CE"/>
    <w:rsid w:val="006B5DFE"/>
    <w:rsid w:val="006C37F0"/>
    <w:rsid w:val="006C7308"/>
    <w:rsid w:val="006D0FF9"/>
    <w:rsid w:val="006D1704"/>
    <w:rsid w:val="006D74B9"/>
    <w:rsid w:val="006E4FC5"/>
    <w:rsid w:val="006E5CED"/>
    <w:rsid w:val="006E790C"/>
    <w:rsid w:val="006F39BE"/>
    <w:rsid w:val="006F68E0"/>
    <w:rsid w:val="006F7F30"/>
    <w:rsid w:val="00702ACC"/>
    <w:rsid w:val="00705D2C"/>
    <w:rsid w:val="00714F11"/>
    <w:rsid w:val="0071668A"/>
    <w:rsid w:val="00721913"/>
    <w:rsid w:val="00724B3F"/>
    <w:rsid w:val="00726D04"/>
    <w:rsid w:val="0073161A"/>
    <w:rsid w:val="00742B45"/>
    <w:rsid w:val="00746D36"/>
    <w:rsid w:val="00757AEA"/>
    <w:rsid w:val="00772639"/>
    <w:rsid w:val="00781365"/>
    <w:rsid w:val="007814AC"/>
    <w:rsid w:val="00786351"/>
    <w:rsid w:val="00787500"/>
    <w:rsid w:val="00790AD7"/>
    <w:rsid w:val="00792BB9"/>
    <w:rsid w:val="00797994"/>
    <w:rsid w:val="007A391A"/>
    <w:rsid w:val="007A7F8A"/>
    <w:rsid w:val="007B1629"/>
    <w:rsid w:val="007B4CA8"/>
    <w:rsid w:val="007B59AF"/>
    <w:rsid w:val="007B770B"/>
    <w:rsid w:val="007B7D20"/>
    <w:rsid w:val="007C13B3"/>
    <w:rsid w:val="007C2637"/>
    <w:rsid w:val="007C4D2D"/>
    <w:rsid w:val="007D7A3B"/>
    <w:rsid w:val="007E259D"/>
    <w:rsid w:val="007F09F4"/>
    <w:rsid w:val="007F5275"/>
    <w:rsid w:val="007F5F40"/>
    <w:rsid w:val="00800C48"/>
    <w:rsid w:val="00802FBB"/>
    <w:rsid w:val="00813038"/>
    <w:rsid w:val="008171D4"/>
    <w:rsid w:val="008179D6"/>
    <w:rsid w:val="0082564B"/>
    <w:rsid w:val="00827F87"/>
    <w:rsid w:val="00835D3B"/>
    <w:rsid w:val="00837208"/>
    <w:rsid w:val="00845A31"/>
    <w:rsid w:val="00850D15"/>
    <w:rsid w:val="00861199"/>
    <w:rsid w:val="00862540"/>
    <w:rsid w:val="008643D3"/>
    <w:rsid w:val="00865ADE"/>
    <w:rsid w:val="008752AF"/>
    <w:rsid w:val="0087555A"/>
    <w:rsid w:val="00876539"/>
    <w:rsid w:val="008770C3"/>
    <w:rsid w:val="008803B7"/>
    <w:rsid w:val="008850BD"/>
    <w:rsid w:val="00885B4F"/>
    <w:rsid w:val="008864AC"/>
    <w:rsid w:val="00890E47"/>
    <w:rsid w:val="008957DC"/>
    <w:rsid w:val="00895E56"/>
    <w:rsid w:val="00897A85"/>
    <w:rsid w:val="008A1A86"/>
    <w:rsid w:val="008A2311"/>
    <w:rsid w:val="008A7CDE"/>
    <w:rsid w:val="008C17F4"/>
    <w:rsid w:val="008C2C12"/>
    <w:rsid w:val="008C3149"/>
    <w:rsid w:val="008C609A"/>
    <w:rsid w:val="008C77C2"/>
    <w:rsid w:val="008D3ECD"/>
    <w:rsid w:val="008D56AB"/>
    <w:rsid w:val="008E434D"/>
    <w:rsid w:val="008E6E71"/>
    <w:rsid w:val="008F6523"/>
    <w:rsid w:val="008F705F"/>
    <w:rsid w:val="00903116"/>
    <w:rsid w:val="009032B2"/>
    <w:rsid w:val="00904F58"/>
    <w:rsid w:val="00907EAC"/>
    <w:rsid w:val="00914908"/>
    <w:rsid w:val="009216BF"/>
    <w:rsid w:val="00931F30"/>
    <w:rsid w:val="00932673"/>
    <w:rsid w:val="00932823"/>
    <w:rsid w:val="00935AF9"/>
    <w:rsid w:val="009423EA"/>
    <w:rsid w:val="0094758F"/>
    <w:rsid w:val="00955154"/>
    <w:rsid w:val="0097415A"/>
    <w:rsid w:val="00975260"/>
    <w:rsid w:val="00975F8F"/>
    <w:rsid w:val="00981C45"/>
    <w:rsid w:val="00982DA2"/>
    <w:rsid w:val="0098461A"/>
    <w:rsid w:val="009877BF"/>
    <w:rsid w:val="00991C57"/>
    <w:rsid w:val="009960FC"/>
    <w:rsid w:val="009A1B22"/>
    <w:rsid w:val="009A3D28"/>
    <w:rsid w:val="009A6698"/>
    <w:rsid w:val="009B0D96"/>
    <w:rsid w:val="009B21F8"/>
    <w:rsid w:val="009B288F"/>
    <w:rsid w:val="009B7810"/>
    <w:rsid w:val="009B7BF5"/>
    <w:rsid w:val="009C00DA"/>
    <w:rsid w:val="009C1F96"/>
    <w:rsid w:val="009C3AC7"/>
    <w:rsid w:val="009C57A9"/>
    <w:rsid w:val="009D5037"/>
    <w:rsid w:val="009D57CB"/>
    <w:rsid w:val="009D5B86"/>
    <w:rsid w:val="009E0715"/>
    <w:rsid w:val="009F225F"/>
    <w:rsid w:val="009F605C"/>
    <w:rsid w:val="009F6CF1"/>
    <w:rsid w:val="00A0143D"/>
    <w:rsid w:val="00A069DD"/>
    <w:rsid w:val="00A17945"/>
    <w:rsid w:val="00A17ACC"/>
    <w:rsid w:val="00A33BDD"/>
    <w:rsid w:val="00A3581B"/>
    <w:rsid w:val="00A35EDE"/>
    <w:rsid w:val="00A3628F"/>
    <w:rsid w:val="00A530A9"/>
    <w:rsid w:val="00A74388"/>
    <w:rsid w:val="00A772B9"/>
    <w:rsid w:val="00A80F26"/>
    <w:rsid w:val="00A871A8"/>
    <w:rsid w:val="00A917E5"/>
    <w:rsid w:val="00AA6AC5"/>
    <w:rsid w:val="00AB1336"/>
    <w:rsid w:val="00AB289C"/>
    <w:rsid w:val="00AC0FC9"/>
    <w:rsid w:val="00AC30AE"/>
    <w:rsid w:val="00AC6319"/>
    <w:rsid w:val="00AD3229"/>
    <w:rsid w:val="00AE06A4"/>
    <w:rsid w:val="00AE4DCD"/>
    <w:rsid w:val="00AE5BDF"/>
    <w:rsid w:val="00AF19E5"/>
    <w:rsid w:val="00AF1EB1"/>
    <w:rsid w:val="00AF3742"/>
    <w:rsid w:val="00B0396B"/>
    <w:rsid w:val="00B066EF"/>
    <w:rsid w:val="00B06FB0"/>
    <w:rsid w:val="00B12682"/>
    <w:rsid w:val="00B16D25"/>
    <w:rsid w:val="00B25024"/>
    <w:rsid w:val="00B33076"/>
    <w:rsid w:val="00B40B37"/>
    <w:rsid w:val="00B532B6"/>
    <w:rsid w:val="00B5482F"/>
    <w:rsid w:val="00B55543"/>
    <w:rsid w:val="00B66F67"/>
    <w:rsid w:val="00B72F7F"/>
    <w:rsid w:val="00B73891"/>
    <w:rsid w:val="00B772B1"/>
    <w:rsid w:val="00B91CCA"/>
    <w:rsid w:val="00B92FDB"/>
    <w:rsid w:val="00B94E96"/>
    <w:rsid w:val="00B9672D"/>
    <w:rsid w:val="00BA576B"/>
    <w:rsid w:val="00BB4635"/>
    <w:rsid w:val="00BB74EA"/>
    <w:rsid w:val="00BB7834"/>
    <w:rsid w:val="00BC1DD5"/>
    <w:rsid w:val="00BC2649"/>
    <w:rsid w:val="00BD1FCC"/>
    <w:rsid w:val="00BD62F8"/>
    <w:rsid w:val="00BE3C74"/>
    <w:rsid w:val="00BE7039"/>
    <w:rsid w:val="00BE7501"/>
    <w:rsid w:val="00BE7FD7"/>
    <w:rsid w:val="00BF2C38"/>
    <w:rsid w:val="00BF4C53"/>
    <w:rsid w:val="00BF79BC"/>
    <w:rsid w:val="00C041C3"/>
    <w:rsid w:val="00C123DF"/>
    <w:rsid w:val="00C15A1E"/>
    <w:rsid w:val="00C15C72"/>
    <w:rsid w:val="00C1708A"/>
    <w:rsid w:val="00C203C6"/>
    <w:rsid w:val="00C216CA"/>
    <w:rsid w:val="00C2378A"/>
    <w:rsid w:val="00C23E0B"/>
    <w:rsid w:val="00C2526A"/>
    <w:rsid w:val="00C33FD5"/>
    <w:rsid w:val="00C42F35"/>
    <w:rsid w:val="00C4319D"/>
    <w:rsid w:val="00C46309"/>
    <w:rsid w:val="00C505C3"/>
    <w:rsid w:val="00C51487"/>
    <w:rsid w:val="00C52624"/>
    <w:rsid w:val="00C852FC"/>
    <w:rsid w:val="00C87B41"/>
    <w:rsid w:val="00CA06FD"/>
    <w:rsid w:val="00CA0C2E"/>
    <w:rsid w:val="00CA5249"/>
    <w:rsid w:val="00CB35CC"/>
    <w:rsid w:val="00CB4776"/>
    <w:rsid w:val="00CE0993"/>
    <w:rsid w:val="00CE15B0"/>
    <w:rsid w:val="00CF4EA5"/>
    <w:rsid w:val="00CF715E"/>
    <w:rsid w:val="00CF7D2D"/>
    <w:rsid w:val="00D05D49"/>
    <w:rsid w:val="00D06B77"/>
    <w:rsid w:val="00D07C6A"/>
    <w:rsid w:val="00D304EB"/>
    <w:rsid w:val="00D333C5"/>
    <w:rsid w:val="00D3392C"/>
    <w:rsid w:val="00D40FBF"/>
    <w:rsid w:val="00D43504"/>
    <w:rsid w:val="00D84C47"/>
    <w:rsid w:val="00D90EEC"/>
    <w:rsid w:val="00D91527"/>
    <w:rsid w:val="00D94861"/>
    <w:rsid w:val="00D95854"/>
    <w:rsid w:val="00DA55D2"/>
    <w:rsid w:val="00DB3C0E"/>
    <w:rsid w:val="00DB6077"/>
    <w:rsid w:val="00DB690F"/>
    <w:rsid w:val="00DB7648"/>
    <w:rsid w:val="00DC02F1"/>
    <w:rsid w:val="00DE173E"/>
    <w:rsid w:val="00DE1A1E"/>
    <w:rsid w:val="00DF1B41"/>
    <w:rsid w:val="00DF7ECE"/>
    <w:rsid w:val="00E01152"/>
    <w:rsid w:val="00E01E0B"/>
    <w:rsid w:val="00E044A5"/>
    <w:rsid w:val="00E05E87"/>
    <w:rsid w:val="00E16636"/>
    <w:rsid w:val="00E17DCB"/>
    <w:rsid w:val="00E30CEE"/>
    <w:rsid w:val="00E31939"/>
    <w:rsid w:val="00E344CC"/>
    <w:rsid w:val="00E3558A"/>
    <w:rsid w:val="00E412C7"/>
    <w:rsid w:val="00E508C9"/>
    <w:rsid w:val="00E53004"/>
    <w:rsid w:val="00E53A68"/>
    <w:rsid w:val="00E61F7F"/>
    <w:rsid w:val="00E74DE4"/>
    <w:rsid w:val="00E76596"/>
    <w:rsid w:val="00E76F92"/>
    <w:rsid w:val="00E812A0"/>
    <w:rsid w:val="00E85466"/>
    <w:rsid w:val="00E91BD8"/>
    <w:rsid w:val="00E94AC3"/>
    <w:rsid w:val="00EA12B4"/>
    <w:rsid w:val="00EB4BA6"/>
    <w:rsid w:val="00EB69CF"/>
    <w:rsid w:val="00EB6D6A"/>
    <w:rsid w:val="00EB6EFF"/>
    <w:rsid w:val="00ED13CB"/>
    <w:rsid w:val="00ED2142"/>
    <w:rsid w:val="00EE1AAB"/>
    <w:rsid w:val="00EE1AC8"/>
    <w:rsid w:val="00EF3B99"/>
    <w:rsid w:val="00EF4977"/>
    <w:rsid w:val="00EF4D28"/>
    <w:rsid w:val="00EF5D98"/>
    <w:rsid w:val="00F044C1"/>
    <w:rsid w:val="00F067F9"/>
    <w:rsid w:val="00F1278E"/>
    <w:rsid w:val="00F13FF7"/>
    <w:rsid w:val="00F14243"/>
    <w:rsid w:val="00F17A36"/>
    <w:rsid w:val="00F20C74"/>
    <w:rsid w:val="00F25BCA"/>
    <w:rsid w:val="00F26011"/>
    <w:rsid w:val="00F41F40"/>
    <w:rsid w:val="00F4296D"/>
    <w:rsid w:val="00F43BE9"/>
    <w:rsid w:val="00F44756"/>
    <w:rsid w:val="00F45AD5"/>
    <w:rsid w:val="00F45C43"/>
    <w:rsid w:val="00F46C53"/>
    <w:rsid w:val="00F47EF2"/>
    <w:rsid w:val="00F51DDC"/>
    <w:rsid w:val="00F554F7"/>
    <w:rsid w:val="00F75B71"/>
    <w:rsid w:val="00F86645"/>
    <w:rsid w:val="00F903D8"/>
    <w:rsid w:val="00F91B40"/>
    <w:rsid w:val="00F9709A"/>
    <w:rsid w:val="00F9757A"/>
    <w:rsid w:val="00FB3185"/>
    <w:rsid w:val="00FB390F"/>
    <w:rsid w:val="00FB6678"/>
    <w:rsid w:val="00FC5765"/>
    <w:rsid w:val="00FC6BF1"/>
    <w:rsid w:val="00FD36A9"/>
    <w:rsid w:val="00FD5371"/>
    <w:rsid w:val="00FE0E43"/>
    <w:rsid w:val="00FE54BB"/>
    <w:rsid w:val="00FE7894"/>
    <w:rsid w:val="00FE7F24"/>
    <w:rsid w:val="00FF28F8"/>
    <w:rsid w:val="00FF65E2"/>
    <w:rsid w:val="00FF79DD"/>
    <w:rsid w:val="03A4091F"/>
    <w:rsid w:val="0799602E"/>
    <w:rsid w:val="0B6ED773"/>
    <w:rsid w:val="0D91AABE"/>
    <w:rsid w:val="0F2D7B1F"/>
    <w:rsid w:val="0FDD7613"/>
    <w:rsid w:val="10325202"/>
    <w:rsid w:val="115EB945"/>
    <w:rsid w:val="11794674"/>
    <w:rsid w:val="11E5A6B0"/>
    <w:rsid w:val="120EB439"/>
    <w:rsid w:val="179F7811"/>
    <w:rsid w:val="17C718BE"/>
    <w:rsid w:val="195341DF"/>
    <w:rsid w:val="1D19A732"/>
    <w:rsid w:val="1EDF5669"/>
    <w:rsid w:val="21046D7F"/>
    <w:rsid w:val="21C7F608"/>
    <w:rsid w:val="229D1349"/>
    <w:rsid w:val="258BFE76"/>
    <w:rsid w:val="2999D811"/>
    <w:rsid w:val="2B93436C"/>
    <w:rsid w:val="2C176FCE"/>
    <w:rsid w:val="2CA654DF"/>
    <w:rsid w:val="2D37B882"/>
    <w:rsid w:val="2E422540"/>
    <w:rsid w:val="2FDDF5A1"/>
    <w:rsid w:val="30006E75"/>
    <w:rsid w:val="338DD1A9"/>
    <w:rsid w:val="33EAE285"/>
    <w:rsid w:val="363F564D"/>
    <w:rsid w:val="36C5726B"/>
    <w:rsid w:val="388EF27A"/>
    <w:rsid w:val="3F925471"/>
    <w:rsid w:val="48E109D5"/>
    <w:rsid w:val="49B316FF"/>
    <w:rsid w:val="49CFAC61"/>
    <w:rsid w:val="4B6B7CC2"/>
    <w:rsid w:val="4DA13F43"/>
    <w:rsid w:val="512A345C"/>
    <w:rsid w:val="5272C754"/>
    <w:rsid w:val="5320D770"/>
    <w:rsid w:val="53302B8E"/>
    <w:rsid w:val="5622B57B"/>
    <w:rsid w:val="5BF7B84A"/>
    <w:rsid w:val="5E18B92D"/>
    <w:rsid w:val="5EA0947B"/>
    <w:rsid w:val="5FCC9E2B"/>
    <w:rsid w:val="67E83646"/>
    <w:rsid w:val="6AD95112"/>
    <w:rsid w:val="6E0FDB4C"/>
    <w:rsid w:val="7429A472"/>
    <w:rsid w:val="75BCABE0"/>
    <w:rsid w:val="76212EB8"/>
    <w:rsid w:val="767A10B4"/>
    <w:rsid w:val="7CD8F234"/>
    <w:rsid w:val="7D050445"/>
    <w:rsid w:val="7E239461"/>
    <w:rsid w:val="7E9A6AD5"/>
    <w:rsid w:val="7FAEE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71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8B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38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38B"/>
    <w:rPr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C53"/>
  </w:style>
  <w:style w:type="character" w:customStyle="1" w:styleId="DateChar">
    <w:name w:val="Date Char"/>
    <w:basedOn w:val="DefaultParagraphFont"/>
    <w:link w:val="Date"/>
    <w:uiPriority w:val="99"/>
    <w:semiHidden/>
    <w:rsid w:val="00BF4C53"/>
    <w:rPr>
      <w:lang w:val="en-CA"/>
    </w:rPr>
  </w:style>
  <w:style w:type="paragraph" w:styleId="NormalWeb">
    <w:name w:val="Normal (Web)"/>
    <w:basedOn w:val="Normal"/>
    <w:uiPriority w:val="99"/>
    <w:unhideWhenUsed/>
    <w:rsid w:val="00BF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23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F45C4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5D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F26DA"/>
  </w:style>
  <w:style w:type="paragraph" w:styleId="ListParagraph">
    <w:name w:val="List Paragraph"/>
    <w:basedOn w:val="Normal"/>
    <w:uiPriority w:val="34"/>
    <w:qFormat/>
    <w:rsid w:val="003F26D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3F26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17DA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16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6D691-C4B8-464B-871C-EEF36BC4F3C1}"/>
      </w:docPartPr>
      <w:docPartBody>
        <w:p w:rsidR="00FF7864" w:rsidRDefault="00FF7864"/>
      </w:docPartBody>
    </w:docPart>
    <w:docPart>
      <w:docPartPr>
        <w:name w:val="5910ED8ED7C24A10B8378B8C95D75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BD3DF-79EB-4017-83E8-B0F9EF1F5828}"/>
      </w:docPartPr>
      <w:docPartBody>
        <w:p w:rsidR="00000000" w:rsidRDefault="0028618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864"/>
    <w:rsid w:val="0028618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B0ED72BFAA745BE83492D96948393" ma:contentTypeVersion="16" ma:contentTypeDescription="Create a new document." ma:contentTypeScope="" ma:versionID="493650dda677d90177c71d24f8dde409">
  <xsd:schema xmlns:xsd="http://www.w3.org/2001/XMLSchema" xmlns:xs="http://www.w3.org/2001/XMLSchema" xmlns:p="http://schemas.microsoft.com/office/2006/metadata/properties" xmlns:ns1="http://schemas.microsoft.com/sharepoint/v3" xmlns:ns2="e3479e6b-dfdb-4b2f-b220-d5d0d192fbe1" xmlns:ns3="fe1081e2-1bb9-444d-aa28-ab6a245b1800" targetNamespace="http://schemas.microsoft.com/office/2006/metadata/properties" ma:root="true" ma:fieldsID="eb906bdafe4f6c47245f8f4b6604eabf" ns1:_="" ns2:_="" ns3:_="">
    <xsd:import namespace="http://schemas.microsoft.com/sharepoint/v3"/>
    <xsd:import namespace="e3479e6b-dfdb-4b2f-b220-d5d0d192fbe1"/>
    <xsd:import namespace="fe1081e2-1bb9-444d-aa28-ab6a245b1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Call_x0020_Ty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79e6b-dfdb-4b2f-b220-d5d0d192f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9" nillable="true" ma:displayName="Date" ma:format="DateOnly" ma:internalName="Date">
      <xsd:simpleType>
        <xsd:restriction base="dms:DateTime"/>
      </xsd:simpleType>
    </xsd:element>
    <xsd:element name="Call_x0020_Type" ma:index="22" nillable="true" ma:displayName="Call Type" ma:description="Data Review Call" ma:format="Dropdown" ma:indexed="true" ma:internalName="Call_x0020_Type">
      <xsd:simpleType>
        <xsd:restriction base="dms:Choice">
          <xsd:enumeration value="Design Session"/>
          <xsd:enumeration value="Training"/>
          <xsd:enumeration value="Follow Up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081e2-1bb9-444d-aa28-ab6a245b1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e3479e6b-dfdb-4b2f-b220-d5d0d192fbe1" xsi:nil="true"/>
    <_ip_UnifiedCompliancePolicyProperties xmlns="http://schemas.microsoft.com/sharepoint/v3" xsi:nil="true"/>
    <Call_x0020_Type xmlns="e3479e6b-dfdb-4b2f-b220-d5d0d192fbe1">Kickoff</Call_x0020_Type>
  </documentManagement>
</p:properties>
</file>

<file path=customXml/itemProps1.xml><?xml version="1.0" encoding="utf-8"?>
<ds:datastoreItem xmlns:ds="http://schemas.openxmlformats.org/officeDocument/2006/customXml" ds:itemID="{82D8EC8A-41AD-4C61-9610-D81417C51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479e6b-dfdb-4b2f-b220-d5d0d192fbe1"/>
    <ds:schemaRef ds:uri="fe1081e2-1bb9-444d-aa28-ab6a245b1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9BD0CF-2951-4C42-87FF-BA6311B5E4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E3BB0-6789-4CAF-938F-AF2D21BC63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3479e6b-dfdb-4b2f-b220-d5d0d192fb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Company>Hewlett-Packard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 Biondo</dc:creator>
  <cp:lastModifiedBy>Allison Lewis</cp:lastModifiedBy>
  <cp:revision>11</cp:revision>
  <cp:lastPrinted>2020-11-05T17:53:00Z</cp:lastPrinted>
  <dcterms:created xsi:type="dcterms:W3CDTF">2022-03-02T20:08:00Z</dcterms:created>
  <dcterms:modified xsi:type="dcterms:W3CDTF">2022-04-21T13:20:00Z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0x010100BF4B0ED72BFAA745BE83492D96948393</vt:lpwstr>
  </property>
</Properties>
</file>